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0E3" w:rsidRPr="006570E3" w:rsidRDefault="006570E3" w:rsidP="006570E3">
      <w:pPr>
        <w:spacing w:line="360" w:lineRule="auto"/>
        <w:contextualSpacing/>
        <w:jc w:val="center"/>
        <w:rPr>
          <w:rFonts w:ascii="Times New Roman" w:eastAsia="黑体" w:hAnsi="Times New Roman"/>
          <w:b/>
          <w:color w:val="0070C0"/>
          <w:sz w:val="58"/>
          <w:szCs w:val="52"/>
        </w:rPr>
      </w:pPr>
      <w:r w:rsidRPr="006570E3">
        <w:rPr>
          <w:rFonts w:ascii="Times New Roman" w:eastAsia="黑体" w:hAnsi="Times New Roman"/>
          <w:b/>
          <w:noProof/>
          <w:color w:val="0070C0"/>
          <w:sz w:val="58"/>
          <w:szCs w:val="52"/>
        </w:rPr>
        <w:drawing>
          <wp:anchor distT="0" distB="0" distL="114300" distR="114300" simplePos="0" relativeHeight="251659264" behindDoc="0" locked="0" layoutInCell="1" allowOverlap="1" wp14:anchorId="5A7586B7" wp14:editId="69BE12E3">
            <wp:simplePos x="0" y="0"/>
            <wp:positionH relativeFrom="page">
              <wp:posOffset>12420600</wp:posOffset>
            </wp:positionH>
            <wp:positionV relativeFrom="page">
              <wp:posOffset>12103100</wp:posOffset>
            </wp:positionV>
            <wp:extent cx="469900" cy="444500"/>
            <wp:effectExtent l="0" t="0" r="635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70E3">
        <w:rPr>
          <w:rFonts w:ascii="Times New Roman" w:eastAsia="黑体" w:hAnsi="Times New Roman"/>
          <w:b/>
          <w:noProof/>
          <w:color w:val="0070C0"/>
          <w:sz w:val="58"/>
          <w:szCs w:val="52"/>
        </w:rPr>
        <w:drawing>
          <wp:anchor distT="0" distB="0" distL="114300" distR="114300" simplePos="0" relativeHeight="251660288" behindDoc="0" locked="0" layoutInCell="1" allowOverlap="1" wp14:anchorId="3CC0AEA6" wp14:editId="46F8E3EE">
            <wp:simplePos x="0" y="0"/>
            <wp:positionH relativeFrom="page">
              <wp:posOffset>10845800</wp:posOffset>
            </wp:positionH>
            <wp:positionV relativeFrom="page">
              <wp:posOffset>12344400</wp:posOffset>
            </wp:positionV>
            <wp:extent cx="317500" cy="469900"/>
            <wp:effectExtent l="0" t="0" r="6350" b="6350"/>
            <wp:wrapNone/>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70E3">
        <w:rPr>
          <w:rFonts w:ascii="Times New Roman" w:eastAsia="黑体" w:hAnsi="Times New Roman"/>
          <w:b/>
          <w:color w:val="0070C0"/>
          <w:sz w:val="58"/>
          <w:szCs w:val="52"/>
        </w:rPr>
        <w:t>专题</w:t>
      </w:r>
      <w:r w:rsidRPr="006570E3">
        <w:rPr>
          <w:rFonts w:ascii="Times New Roman" w:eastAsia="黑体" w:hAnsi="Times New Roman" w:hint="eastAsia"/>
          <w:b/>
          <w:color w:val="0070C0"/>
          <w:sz w:val="58"/>
          <w:szCs w:val="52"/>
        </w:rPr>
        <w:t>08</w:t>
      </w:r>
      <w:r w:rsidRPr="006570E3">
        <w:rPr>
          <w:rFonts w:ascii="Times New Roman" w:eastAsia="黑体" w:hAnsi="Times New Roman"/>
          <w:b/>
          <w:color w:val="0070C0"/>
          <w:sz w:val="58"/>
          <w:szCs w:val="52"/>
        </w:rPr>
        <w:t xml:space="preserve"> </w:t>
      </w:r>
      <w:r w:rsidRPr="006570E3">
        <w:rPr>
          <w:rFonts w:ascii="Times New Roman" w:eastAsia="黑体" w:hAnsi="Times New Roman" w:hint="eastAsia"/>
          <w:b/>
          <w:color w:val="0070C0"/>
          <w:sz w:val="58"/>
          <w:szCs w:val="52"/>
        </w:rPr>
        <w:t>电与力</w:t>
      </w:r>
    </w:p>
    <w:p w:rsidR="006570E3" w:rsidRDefault="006570E3" w:rsidP="006570E3">
      <w:pPr>
        <w:spacing w:line="360" w:lineRule="auto"/>
        <w:rPr>
          <w:rFonts w:ascii="Times New Roman" w:hAnsi="Times New Roman"/>
          <w:color w:val="FF0000"/>
          <w:kern w:val="0"/>
          <w:szCs w:val="21"/>
        </w:rPr>
      </w:pPr>
    </w:p>
    <w:p w:rsidR="006570E3" w:rsidRDefault="006570E3" w:rsidP="006570E3">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24025" cy="476250"/>
            <wp:effectExtent l="0" t="0" r="9525" b="0"/>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710"/>
                    <a:stretch/>
                  </pic:blipFill>
                  <pic:spPr bwMode="auto">
                    <a:xfrm>
                      <a:off x="0" y="0"/>
                      <a:ext cx="172402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6570E3" w:rsidRDefault="006570E3" w:rsidP="006570E3">
      <w:pPr>
        <w:pStyle w:val="a6"/>
        <w:snapToGrid w:val="0"/>
        <w:spacing w:after="0" w:line="360" w:lineRule="auto"/>
        <w:ind w:firstLineChars="200" w:firstLine="562"/>
        <w:rPr>
          <w:rFonts w:eastAsia="宋体" w:hAnsi="宋体" w:cs="宋体"/>
          <w:b/>
          <w:bCs/>
          <w:color w:val="0000FF"/>
          <w:kern w:val="24"/>
          <w:sz w:val="28"/>
          <w:szCs w:val="28"/>
        </w:rPr>
      </w:pPr>
      <w:r>
        <w:rPr>
          <w:rFonts w:eastAsia="宋体" w:hAnsi="宋体" w:cs="宋体" w:hint="eastAsia"/>
          <w:b/>
          <w:bCs/>
          <w:color w:val="0000FF"/>
          <w:kern w:val="24"/>
          <w:sz w:val="28"/>
          <w:szCs w:val="28"/>
        </w:rPr>
        <w:t>一、方法指导</w:t>
      </w:r>
    </w:p>
    <w:p w:rsidR="006570E3" w:rsidRDefault="006570E3" w:rsidP="006570E3">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该类题型综合多种物理知识点，紧密联系生活实际，立意于新的物理情景，知识跨度大，综合性强，难度高，解题过程中，应结合题中条件，联系对应的物理模型，选择适当的物理知识分析求解。</w:t>
      </w:r>
    </w:p>
    <w:p w:rsidR="006570E3" w:rsidRDefault="006570E3" w:rsidP="006570E3">
      <w:pPr>
        <w:pStyle w:val="a6"/>
        <w:snapToGrid w:val="0"/>
        <w:spacing w:after="0" w:line="360" w:lineRule="auto"/>
        <w:ind w:firstLineChars="200" w:firstLine="562"/>
        <w:rPr>
          <w:rFonts w:eastAsia="宋体" w:hAnsi="宋体" w:cs="宋体"/>
          <w:b/>
          <w:bCs/>
          <w:color w:val="0000FF"/>
          <w:kern w:val="24"/>
          <w:sz w:val="28"/>
          <w:szCs w:val="28"/>
        </w:rPr>
      </w:pPr>
      <w:r>
        <w:rPr>
          <w:rFonts w:eastAsia="宋体" w:hAnsi="宋体" w:cs="宋体" w:hint="eastAsia"/>
          <w:b/>
          <w:bCs/>
          <w:color w:val="0000FF"/>
          <w:kern w:val="24"/>
          <w:sz w:val="28"/>
          <w:szCs w:val="28"/>
        </w:rPr>
        <w:t>二、类型解读</w:t>
      </w:r>
    </w:p>
    <w:p w:rsidR="006570E3" w:rsidRDefault="006570E3" w:rsidP="006570E3">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通常这种类型的分类是根据力、电和热学之间的结合分类，常见的分类有力热综合(如汽车的运动)、电热综合(如电热器)、电力综合(电动车)等，这种分类方式并不能较全面的概括这种类型的综合题，比如题中出现太阳能、潮汐能等能量形式，学生就不知道如何归类。而且这种分类方式也不能具体指导学生如何解答此类综合题，故本书对初中较复杂的这类综合题做如下分类：</w:t>
      </w:r>
    </w:p>
    <w:p w:rsidR="006570E3" w:rsidRDefault="006570E3" w:rsidP="006570E3">
      <w:pPr>
        <w:spacing w:line="360" w:lineRule="auto"/>
        <w:ind w:firstLineChars="200" w:firstLine="480"/>
        <w:rPr>
          <w:rFonts w:ascii="宋体" w:hAnsi="宋体" w:cs="宋体"/>
          <w:sz w:val="24"/>
        </w:rPr>
      </w:pPr>
      <w:r>
        <w:rPr>
          <w:rFonts w:ascii="宋体" w:hAnsi="宋体" w:cs="宋体" w:hint="eastAsia"/>
          <w:sz w:val="24"/>
        </w:rPr>
        <w:t>1、基本公式或基本原理的组合。其中包括力学基本公式和原理、电学基本公式、热学基本公式等在某个实际应用的题干中出现，没有相关的联系。</w:t>
      </w:r>
    </w:p>
    <w:p w:rsidR="006570E3" w:rsidRDefault="006570E3" w:rsidP="006570E3">
      <w:pPr>
        <w:spacing w:line="360" w:lineRule="auto"/>
        <w:ind w:firstLineChars="200" w:firstLine="480"/>
        <w:rPr>
          <w:rFonts w:ascii="宋体" w:hAnsi="宋体" w:cs="宋体"/>
          <w:sz w:val="24"/>
        </w:rPr>
      </w:pPr>
      <w:r>
        <w:rPr>
          <w:rFonts w:ascii="宋体" w:hAnsi="宋体" w:cs="宋体" w:hint="eastAsia"/>
          <w:sz w:val="24"/>
        </w:rPr>
        <w:t>2、能量转化的效率问题。涉及到机械能、电能、热能、太阳能、潮汐能等各种能量相互转化的效率，解题关键是弄清什么能转化成什么能，前者即为总能量，后者为有用的能量，基本的效率公式形式是</w:t>
      </w:r>
      <w:r>
        <w:object w:dxaOrig="1772" w:dyaOrig="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7" o:spid="_x0000_i1025" type="#_x0000_t75" style="width:88.5pt;height:37.5pt;mso-wrap-style:square;mso-position-horizontal-relative:page;mso-position-vertical-relative:page" o:ole="">
            <v:imagedata r:id="rId11" o:title=""/>
            <o:lock v:ext="edit" aspectratio="f"/>
          </v:shape>
          <o:OLEObject Type="Embed" ProgID="Equation.3" ShapeID="对象 267" DrawAspect="Content" ObjectID="_1682793904" r:id="rId12"/>
        </w:object>
      </w:r>
      <w:r>
        <w:rPr>
          <w:rFonts w:ascii="宋体" w:hAnsi="宋体" w:cs="宋体" w:hint="eastAsia"/>
          <w:sz w:val="24"/>
        </w:rPr>
        <w:t>或</w:t>
      </w:r>
      <w:r>
        <w:object w:dxaOrig="1772" w:dyaOrig="752">
          <v:shape id="对象 268" o:spid="_x0000_i1026" type="#_x0000_t75" style="width:88.5pt;height:37.5pt;mso-wrap-style:square;mso-position-horizontal-relative:page;mso-position-vertical-relative:page" o:ole="">
            <v:fill o:detectmouseclick="t"/>
            <v:imagedata r:id="rId13" o:title=""/>
            <o:lock v:ext="edit" aspectratio="f"/>
          </v:shape>
          <o:OLEObject Type="Embed" ProgID="Equation.3" ShapeID="对象 268" DrawAspect="Content" ObjectID="_1682793905" r:id="rId14"/>
        </w:object>
      </w:r>
      <w:r>
        <w:rPr>
          <w:rFonts w:ascii="宋体" w:hAnsi="宋体" w:cs="宋体" w:hint="eastAsia"/>
          <w:sz w:val="24"/>
        </w:rPr>
        <w:t>。只要能根据能量转换写出效率公式，然后将力学、电学或热学基本公式代入即可解题。</w:t>
      </w:r>
    </w:p>
    <w:p w:rsidR="006570E3" w:rsidRDefault="006570E3" w:rsidP="006570E3">
      <w:pPr>
        <w:spacing w:line="360" w:lineRule="auto"/>
        <w:ind w:firstLineChars="200" w:firstLine="480"/>
        <w:rPr>
          <w:rFonts w:ascii="宋体" w:hAnsi="宋体" w:cs="宋体"/>
          <w:sz w:val="24"/>
        </w:rPr>
      </w:pPr>
      <w:r>
        <w:rPr>
          <w:rFonts w:ascii="宋体" w:hAnsi="宋体" w:cs="宋体" w:hint="eastAsia"/>
          <w:sz w:val="24"/>
        </w:rPr>
        <w:t>3、利用图象或表格进行综合。此类问题往往利用图象或者表格数据将力学、电学和热学综合在一起，常常会和电学的动态电路相结合增加试题的难度。学生要能在图象或表格中找到物理量之间的数量关系，并且熟练掌握动态电路分析，才能顺利解决这类问题。</w:t>
      </w:r>
    </w:p>
    <w:p w:rsidR="006570E3" w:rsidRDefault="006570E3" w:rsidP="006570E3">
      <w:pPr>
        <w:spacing w:line="360" w:lineRule="auto"/>
        <w:rPr>
          <w:rFonts w:ascii="宋体" w:hAnsi="宋体" w:cs="宋体"/>
          <w:color w:val="FF0000"/>
          <w:kern w:val="0"/>
          <w:sz w:val="24"/>
        </w:rPr>
      </w:pPr>
      <w:r>
        <w:rPr>
          <w:rFonts w:ascii="宋体" w:hAnsi="宋体" w:cs="宋体" w:hint="eastAsia"/>
          <w:noProof/>
          <w:color w:val="FF0000"/>
          <w:kern w:val="0"/>
          <w:sz w:val="24"/>
        </w:rPr>
        <w:lastRenderedPageBreak/>
        <w:drawing>
          <wp:inline distT="0" distB="0" distL="0" distR="0">
            <wp:extent cx="1724025" cy="466725"/>
            <wp:effectExtent l="0" t="0" r="9525" b="9525"/>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15814"/>
                    <a:stretch/>
                  </pic:blipFill>
                  <pic:spPr bwMode="auto">
                    <a:xfrm>
                      <a:off x="0" y="0"/>
                      <a:ext cx="172402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6570E3" w:rsidRDefault="006570E3" w:rsidP="006570E3">
      <w:pPr>
        <w:spacing w:line="360" w:lineRule="auto"/>
        <w:ind w:left="312" w:hangingChars="130" w:hanging="312"/>
        <w:rPr>
          <w:rFonts w:ascii="宋体" w:hAnsi="宋体" w:cs="宋体"/>
          <w:sz w:val="24"/>
        </w:rPr>
      </w:pPr>
    </w:p>
    <w:p w:rsidR="006570E3" w:rsidRDefault="006570E3" w:rsidP="006570E3">
      <w:pPr>
        <w:spacing w:line="360" w:lineRule="auto"/>
        <w:rPr>
          <w:rFonts w:ascii="宋体" w:hAnsi="宋体" w:cs="宋体"/>
          <w:color w:val="0000FF"/>
          <w:sz w:val="32"/>
          <w:szCs w:val="32"/>
        </w:rPr>
      </w:pPr>
      <w:r>
        <w:rPr>
          <w:rFonts w:ascii="宋体" w:hAnsi="宋体" w:cs="宋体" w:hint="eastAsia"/>
          <w:b/>
          <w:color w:val="0000FF"/>
          <w:sz w:val="32"/>
          <w:szCs w:val="32"/>
        </w:rPr>
        <w:t>考点一：电力计算</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1．（2020•岳阳）某物理兴趣小组设计了一个拉力传感器，工作原理如图所示。其中M、N均为绝缘材料，将N固定在地面上，P、Q间是可伸缩导线（电阻不计），弹簧上端M和滑动变阻器R</w:t>
      </w:r>
      <w:r>
        <w:rPr>
          <w:rFonts w:ascii="宋体" w:hAnsi="宋体" w:cs="宋体" w:hint="eastAsia"/>
          <w:sz w:val="24"/>
          <w:vertAlign w:val="subscript"/>
        </w:rPr>
        <w:t>2</w:t>
      </w:r>
      <w:r>
        <w:rPr>
          <w:rFonts w:ascii="宋体" w:hAnsi="宋体" w:cs="宋体" w:hint="eastAsia"/>
          <w:sz w:val="24"/>
        </w:rPr>
        <w:t>的滑片P固定在一起，电源电压为12V，拉力F竖直向上。闭合开关S，当拉力为10N时，电流表示数为1A，电压表示数为2V．（1）拉力F为10N时，求R</w:t>
      </w:r>
      <w:r>
        <w:rPr>
          <w:rFonts w:ascii="宋体" w:hAnsi="宋体" w:cs="宋体" w:hint="eastAsia"/>
          <w:sz w:val="24"/>
          <w:vertAlign w:val="subscript"/>
        </w:rPr>
        <w:t>2</w:t>
      </w:r>
      <w:r>
        <w:rPr>
          <w:rFonts w:ascii="宋体" w:hAnsi="宋体" w:cs="宋体" w:hint="eastAsia"/>
          <w:sz w:val="24"/>
        </w:rPr>
        <w:t>接入电路的阻值大小；</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（2）拉力F为10N时，求10s内R</w:t>
      </w:r>
      <w:r>
        <w:rPr>
          <w:rFonts w:ascii="宋体" w:hAnsi="宋体" w:cs="宋体" w:hint="eastAsia"/>
          <w:sz w:val="24"/>
          <w:vertAlign w:val="subscript"/>
        </w:rPr>
        <w:t>1</w:t>
      </w:r>
      <w:r>
        <w:rPr>
          <w:rFonts w:ascii="宋体" w:hAnsi="宋体" w:cs="宋体" w:hint="eastAsia"/>
          <w:sz w:val="24"/>
        </w:rPr>
        <w:t>产生的热量；</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（3）已知拉力F的大小与滑动变阻器R</w:t>
      </w:r>
      <w:r>
        <w:rPr>
          <w:rFonts w:ascii="宋体" w:hAnsi="宋体" w:cs="宋体" w:hint="eastAsia"/>
          <w:sz w:val="24"/>
          <w:vertAlign w:val="subscript"/>
        </w:rPr>
        <w:t>2</w:t>
      </w:r>
      <w:r>
        <w:rPr>
          <w:rFonts w:ascii="宋体" w:hAnsi="宋体" w:cs="宋体" w:hint="eastAsia"/>
          <w:sz w:val="24"/>
        </w:rPr>
        <w:t>接入电路的阻值大小成正比例关系，即：F＝kR</w:t>
      </w:r>
      <w:r>
        <w:rPr>
          <w:rFonts w:ascii="宋体" w:hAnsi="宋体" w:cs="宋体" w:hint="eastAsia"/>
          <w:sz w:val="24"/>
          <w:vertAlign w:val="subscript"/>
        </w:rPr>
        <w:t>2</w:t>
      </w:r>
      <w:r>
        <w:rPr>
          <w:rFonts w:ascii="宋体" w:hAnsi="宋体" w:cs="宋体" w:hint="eastAsia"/>
          <w:sz w:val="24"/>
        </w:rPr>
        <w:t>，求k的数值；拉动M，当电压表示数为8V时，求拉力F的大小。</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171700" cy="1381125"/>
            <wp:effectExtent l="0" t="0" r="0" b="9525"/>
            <wp:docPr id="292" name="图片 2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1700" cy="1381125"/>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【解析】解：由电路图可知，R</w:t>
      </w:r>
      <w:r>
        <w:rPr>
          <w:rFonts w:ascii="宋体" w:hAnsi="宋体" w:cs="宋体" w:hint="eastAsia"/>
          <w:color w:val="FF0000"/>
          <w:sz w:val="24"/>
          <w:vertAlign w:val="subscript"/>
        </w:rPr>
        <w:t>1</w:t>
      </w:r>
      <w:r>
        <w:rPr>
          <w:rFonts w:ascii="宋体" w:hAnsi="宋体" w:cs="宋体" w:hint="eastAsia"/>
          <w:color w:val="FF0000"/>
          <w:sz w:val="24"/>
        </w:rPr>
        <w:t>与R</w:t>
      </w:r>
      <w:r>
        <w:rPr>
          <w:rFonts w:ascii="宋体" w:hAnsi="宋体" w:cs="宋体" w:hint="eastAsia"/>
          <w:color w:val="FF0000"/>
          <w:sz w:val="24"/>
          <w:vertAlign w:val="subscript"/>
        </w:rPr>
        <w:t>2</w:t>
      </w:r>
      <w:r>
        <w:rPr>
          <w:rFonts w:ascii="宋体" w:hAnsi="宋体" w:cs="宋体" w:hint="eastAsia"/>
          <w:color w:val="FF0000"/>
          <w:sz w:val="24"/>
        </w:rPr>
        <w:t>串联，电压表测R</w:t>
      </w:r>
      <w:r>
        <w:rPr>
          <w:rFonts w:ascii="宋体" w:hAnsi="宋体" w:cs="宋体" w:hint="eastAsia"/>
          <w:color w:val="FF0000"/>
          <w:sz w:val="24"/>
          <w:vertAlign w:val="subscript"/>
        </w:rPr>
        <w:t>2</w:t>
      </w:r>
      <w:r>
        <w:rPr>
          <w:rFonts w:ascii="宋体" w:hAnsi="宋体" w:cs="宋体" w:hint="eastAsia"/>
          <w:color w:val="FF0000"/>
          <w:sz w:val="24"/>
        </w:rPr>
        <w:t>两端的电压，电流表测电路中的电流。</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（1）当拉力为10N时，电流表示数为1A，电压表示数为2V，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291" name="图片 2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菁优网-jyeo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可得，R</w:t>
      </w:r>
      <w:r>
        <w:rPr>
          <w:rFonts w:ascii="宋体" w:hAnsi="宋体" w:cs="宋体" w:hint="eastAsia"/>
          <w:color w:val="FF0000"/>
          <w:sz w:val="24"/>
          <w:vertAlign w:val="subscript"/>
        </w:rPr>
        <w:t>2</w:t>
      </w:r>
      <w:r>
        <w:rPr>
          <w:rFonts w:ascii="宋体" w:hAnsi="宋体" w:cs="宋体" w:hint="eastAsia"/>
          <w:color w:val="FF0000"/>
          <w:sz w:val="24"/>
        </w:rPr>
        <w:t>接入电路的阻值：</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09550" cy="390525"/>
            <wp:effectExtent l="0" t="0" r="0" b="9525"/>
            <wp:docPr id="290" name="图片 2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289" name="图片 2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＝2Ω；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（2）因串联电路中总电压等于各分电压之和，</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所以，拉力F为10N时，R</w:t>
      </w:r>
      <w:r>
        <w:rPr>
          <w:rFonts w:ascii="宋体" w:hAnsi="宋体" w:cs="宋体" w:hint="eastAsia"/>
          <w:color w:val="FF0000"/>
          <w:sz w:val="24"/>
          <w:vertAlign w:val="subscript"/>
        </w:rPr>
        <w:t>1</w:t>
      </w:r>
      <w:r>
        <w:rPr>
          <w:rFonts w:ascii="宋体" w:hAnsi="宋体" w:cs="宋体" w:hint="eastAsia"/>
          <w:color w:val="FF0000"/>
          <w:sz w:val="24"/>
        </w:rPr>
        <w:t>两端的电压：</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＝U﹣U</w:t>
      </w:r>
      <w:r>
        <w:rPr>
          <w:rFonts w:ascii="宋体" w:hAnsi="宋体" w:cs="宋体" w:hint="eastAsia"/>
          <w:color w:val="FF0000"/>
          <w:sz w:val="24"/>
          <w:vertAlign w:val="subscript"/>
        </w:rPr>
        <w:t>2</w:t>
      </w:r>
      <w:r>
        <w:rPr>
          <w:rFonts w:ascii="宋体" w:hAnsi="宋体" w:cs="宋体" w:hint="eastAsia"/>
          <w:color w:val="FF0000"/>
          <w:sz w:val="24"/>
        </w:rPr>
        <w:t>＝12V﹣2V＝10V，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则10s内R</w:t>
      </w:r>
      <w:r>
        <w:rPr>
          <w:rFonts w:ascii="宋体" w:hAnsi="宋体" w:cs="宋体" w:hint="eastAsia"/>
          <w:color w:val="FF0000"/>
          <w:sz w:val="24"/>
          <w:vertAlign w:val="subscript"/>
        </w:rPr>
        <w:t>1</w:t>
      </w:r>
      <w:r>
        <w:rPr>
          <w:rFonts w:ascii="宋体" w:hAnsi="宋体" w:cs="宋体" w:hint="eastAsia"/>
          <w:color w:val="FF0000"/>
          <w:sz w:val="24"/>
        </w:rPr>
        <w:t>产生的热量：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1</w:t>
      </w:r>
      <w:r>
        <w:rPr>
          <w:rFonts w:ascii="宋体" w:hAnsi="宋体" w:cs="宋体" w:hint="eastAsia"/>
          <w:color w:val="FF0000"/>
          <w:sz w:val="24"/>
        </w:rPr>
        <w:t>＝W</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It＝10V×1A×10s＝100J；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（3）R</w:t>
      </w:r>
      <w:r>
        <w:rPr>
          <w:rFonts w:ascii="宋体" w:hAnsi="宋体" w:cs="宋体" w:hint="eastAsia"/>
          <w:color w:val="FF0000"/>
          <w:sz w:val="24"/>
          <w:vertAlign w:val="subscript"/>
        </w:rPr>
        <w:t>1</w:t>
      </w:r>
      <w:r>
        <w:rPr>
          <w:rFonts w:ascii="宋体" w:hAnsi="宋体" w:cs="宋体" w:hint="eastAsia"/>
          <w:color w:val="FF0000"/>
          <w:sz w:val="24"/>
        </w:rPr>
        <w:t>的阻值：</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09550" cy="390525"/>
            <wp:effectExtent l="0" t="0" r="0" b="9525"/>
            <wp:docPr id="288" name="图片 2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287" name="图片 2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＝10Ω，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由题意可知，拉力F的大小与滑动变阻器R</w:t>
      </w:r>
      <w:r>
        <w:rPr>
          <w:rFonts w:ascii="宋体" w:hAnsi="宋体" w:cs="宋体" w:hint="eastAsia"/>
          <w:color w:val="FF0000"/>
          <w:sz w:val="24"/>
          <w:vertAlign w:val="subscript"/>
        </w:rPr>
        <w:t>2</w:t>
      </w:r>
      <w:r>
        <w:rPr>
          <w:rFonts w:ascii="宋体" w:hAnsi="宋体" w:cs="宋体" w:hint="eastAsia"/>
          <w:color w:val="FF0000"/>
          <w:sz w:val="24"/>
        </w:rPr>
        <w:t>接入电路的阻值大小成正比例关系，即：F＝kR</w:t>
      </w:r>
      <w:r>
        <w:rPr>
          <w:rFonts w:ascii="宋体" w:hAnsi="宋体" w:cs="宋体" w:hint="eastAsia"/>
          <w:color w:val="FF0000"/>
          <w:sz w:val="24"/>
          <w:vertAlign w:val="subscript"/>
        </w:rPr>
        <w:t>2</w:t>
      </w:r>
      <w:r>
        <w:rPr>
          <w:rFonts w:ascii="宋体" w:hAnsi="宋体" w:cs="宋体" w:hint="eastAsia"/>
          <w:color w:val="FF0000"/>
          <w:sz w:val="24"/>
        </w:rPr>
        <w:t>，</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则k＝</w:t>
      </w:r>
      <w:r>
        <w:rPr>
          <w:rFonts w:ascii="宋体" w:hAnsi="宋体" w:cs="宋体" w:hint="eastAsia"/>
          <w:noProof/>
          <w:color w:val="FF0000"/>
          <w:position w:val="-30"/>
          <w:sz w:val="24"/>
        </w:rPr>
        <w:drawing>
          <wp:inline distT="0" distB="0" distL="0" distR="0">
            <wp:extent cx="209550" cy="390525"/>
            <wp:effectExtent l="0" t="0" r="0" b="9525"/>
            <wp:docPr id="286" name="图片 2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285" name="图片 2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＝5N/Ω，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当电压表示数为8V时，R</w:t>
      </w:r>
      <w:r>
        <w:rPr>
          <w:rFonts w:ascii="宋体" w:hAnsi="宋体" w:cs="宋体" w:hint="eastAsia"/>
          <w:color w:val="FF0000"/>
          <w:sz w:val="24"/>
          <w:vertAlign w:val="subscript"/>
        </w:rPr>
        <w:t>1</w:t>
      </w:r>
      <w:r>
        <w:rPr>
          <w:rFonts w:ascii="宋体" w:hAnsi="宋体" w:cs="宋体" w:hint="eastAsia"/>
          <w:color w:val="FF0000"/>
          <w:sz w:val="24"/>
        </w:rPr>
        <w:t>两端的电压：</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′＝U﹣U</w:t>
      </w:r>
      <w:r>
        <w:rPr>
          <w:rFonts w:ascii="宋体" w:hAnsi="宋体" w:cs="宋体" w:hint="eastAsia"/>
          <w:color w:val="FF0000"/>
          <w:sz w:val="24"/>
          <w:vertAlign w:val="subscript"/>
        </w:rPr>
        <w:t>2</w:t>
      </w:r>
      <w:r>
        <w:rPr>
          <w:rFonts w:ascii="宋体" w:hAnsi="宋体" w:cs="宋体" w:hint="eastAsia"/>
          <w:color w:val="FF0000"/>
          <w:sz w:val="24"/>
        </w:rPr>
        <w:t>′＝12V﹣8V＝4V，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所以，电路中的电流：</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30"/>
          <w:sz w:val="24"/>
        </w:rPr>
        <w:drawing>
          <wp:inline distT="0" distB="0" distL="0" distR="0">
            <wp:extent cx="381000" cy="438150"/>
            <wp:effectExtent l="0" t="0" r="0" b="0"/>
            <wp:docPr id="284" name="图片 2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81000" cy="438150"/>
            <wp:effectExtent l="0" t="0" r="0" b="0"/>
            <wp:docPr id="283" name="图片 2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 w:val="24"/>
        </w:rPr>
        <w:t>，即</w:t>
      </w:r>
      <w:r>
        <w:rPr>
          <w:rFonts w:ascii="宋体" w:hAnsi="宋体" w:cs="宋体" w:hint="eastAsia"/>
          <w:noProof/>
          <w:color w:val="FF0000"/>
          <w:position w:val="-22"/>
          <w:sz w:val="24"/>
        </w:rPr>
        <w:drawing>
          <wp:inline distT="0" distB="0" distL="0" distR="0">
            <wp:extent cx="352425" cy="333375"/>
            <wp:effectExtent l="0" t="0" r="9525" b="9525"/>
            <wp:docPr id="282" name="图片 2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81000" cy="390525"/>
            <wp:effectExtent l="0" t="0" r="0" b="9525"/>
            <wp:docPr id="281" name="图片 2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Pr>
          <w:rFonts w:ascii="宋体" w:hAnsi="宋体" w:cs="宋体" w:hint="eastAsia"/>
          <w:color w:val="FF0000"/>
          <w:sz w:val="24"/>
        </w:rPr>
        <w:t>，</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解得：R</w:t>
      </w:r>
      <w:r>
        <w:rPr>
          <w:rFonts w:ascii="宋体" w:hAnsi="宋体" w:cs="宋体" w:hint="eastAsia"/>
          <w:color w:val="FF0000"/>
          <w:sz w:val="24"/>
          <w:vertAlign w:val="subscript"/>
        </w:rPr>
        <w:t>2</w:t>
      </w:r>
      <w:r>
        <w:rPr>
          <w:rFonts w:ascii="宋体" w:hAnsi="宋体" w:cs="宋体" w:hint="eastAsia"/>
          <w:color w:val="FF0000"/>
          <w:sz w:val="24"/>
        </w:rPr>
        <w:t>′＝20Ω，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由F＝kR</w:t>
      </w:r>
      <w:r>
        <w:rPr>
          <w:rFonts w:ascii="宋体" w:hAnsi="宋体" w:cs="宋体" w:hint="eastAsia"/>
          <w:color w:val="FF0000"/>
          <w:sz w:val="24"/>
          <w:vertAlign w:val="subscript"/>
        </w:rPr>
        <w:t>2</w:t>
      </w:r>
      <w:r>
        <w:rPr>
          <w:rFonts w:ascii="宋体" w:hAnsi="宋体" w:cs="宋体" w:hint="eastAsia"/>
          <w:color w:val="FF0000"/>
          <w:sz w:val="24"/>
        </w:rPr>
        <w:t>可得，拉力F的大小：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F′＝kR</w:t>
      </w:r>
      <w:r>
        <w:rPr>
          <w:rFonts w:ascii="宋体" w:hAnsi="宋体" w:cs="宋体" w:hint="eastAsia"/>
          <w:color w:val="FF0000"/>
          <w:sz w:val="24"/>
          <w:vertAlign w:val="subscript"/>
        </w:rPr>
        <w:t>2</w:t>
      </w:r>
      <w:r>
        <w:rPr>
          <w:rFonts w:ascii="宋体" w:hAnsi="宋体" w:cs="宋体" w:hint="eastAsia"/>
          <w:color w:val="FF0000"/>
          <w:sz w:val="24"/>
        </w:rPr>
        <w:t>′＝5N/Ω×20Ω＝100N。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答：（1）拉力F为10N时，R</w:t>
      </w:r>
      <w:r>
        <w:rPr>
          <w:rFonts w:ascii="宋体" w:hAnsi="宋体" w:cs="宋体" w:hint="eastAsia"/>
          <w:color w:val="FF0000"/>
          <w:sz w:val="24"/>
          <w:vertAlign w:val="subscript"/>
        </w:rPr>
        <w:t>2</w:t>
      </w:r>
      <w:r>
        <w:rPr>
          <w:rFonts w:ascii="宋体" w:hAnsi="宋体" w:cs="宋体" w:hint="eastAsia"/>
          <w:color w:val="FF0000"/>
          <w:sz w:val="24"/>
        </w:rPr>
        <w:t>接入电路的阻值为2Ω；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（2）拉力F为10N时，10s内R</w:t>
      </w:r>
      <w:r>
        <w:rPr>
          <w:rFonts w:ascii="宋体" w:hAnsi="宋体" w:cs="宋体" w:hint="eastAsia"/>
          <w:color w:val="FF0000"/>
          <w:sz w:val="24"/>
          <w:vertAlign w:val="subscript"/>
        </w:rPr>
        <w:t>1</w:t>
      </w:r>
      <w:r>
        <w:rPr>
          <w:rFonts w:ascii="宋体" w:hAnsi="宋体" w:cs="宋体" w:hint="eastAsia"/>
          <w:color w:val="FF0000"/>
          <w:sz w:val="24"/>
        </w:rPr>
        <w:t>产生的热量为100J；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（3）k的数值为5N/Ω，当电压表示数为8V时拉力F的大小为100N。</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2．（2020•河池）如图是一种用于建筑工地、桥梁施工等工程的爬梯式混凝土搅拌机。工作时，搅拌机将原料加工成混凝土后自动倒入运料斗，在提升电机的带动下，运料斗通过爬梯顶端定滑轮沿竖直爬梯上升到一定位置，然后将混凝土卸下。该爬梯式搅拌机部分参数如表所示，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4000"/>
        <w:gridCol w:w="4000"/>
      </w:tblGrid>
      <w:tr w:rsidR="006570E3" w:rsidTr="00CF5546">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型号</w:t>
            </w:r>
          </w:p>
        </w:tc>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J2M310</w:t>
            </w:r>
          </w:p>
        </w:tc>
      </w:tr>
      <w:tr w:rsidR="006570E3" w:rsidTr="00CF5546">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整机质量（kg）</w:t>
            </w:r>
          </w:p>
        </w:tc>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2000</w:t>
            </w:r>
          </w:p>
        </w:tc>
      </w:tr>
      <w:tr w:rsidR="006570E3" w:rsidTr="00CF5546">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空的运料斗质量（kg）</w:t>
            </w:r>
          </w:p>
        </w:tc>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70</w:t>
            </w:r>
          </w:p>
        </w:tc>
      </w:tr>
      <w:tr w:rsidR="006570E3" w:rsidTr="00CF5546">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提升电机额定功率（kW）</w:t>
            </w:r>
          </w:p>
        </w:tc>
        <w:tc>
          <w:tcPr>
            <w:tcW w:w="4000" w:type="dxa"/>
          </w:tcPr>
          <w:p w:rsidR="006570E3" w:rsidRDefault="006570E3" w:rsidP="00CF5546">
            <w:pPr>
              <w:spacing w:line="360" w:lineRule="auto"/>
              <w:jc w:val="center"/>
              <w:rPr>
                <w:rFonts w:ascii="宋体" w:hAnsi="宋体" w:cs="宋体"/>
                <w:sz w:val="24"/>
              </w:rPr>
            </w:pPr>
            <w:r>
              <w:rPr>
                <w:rFonts w:ascii="宋体" w:hAnsi="宋体" w:cs="宋体" w:hint="eastAsia"/>
                <w:sz w:val="24"/>
              </w:rPr>
              <w:t>4.5</w:t>
            </w:r>
          </w:p>
        </w:tc>
      </w:tr>
    </w:tbl>
    <w:p w:rsidR="006570E3" w:rsidRDefault="006570E3" w:rsidP="006570E3">
      <w:pPr>
        <w:spacing w:line="360" w:lineRule="auto"/>
        <w:ind w:leftChars="130" w:left="273"/>
        <w:rPr>
          <w:rFonts w:ascii="宋体" w:hAnsi="宋体" w:cs="宋体"/>
          <w:sz w:val="24"/>
        </w:rPr>
      </w:pPr>
      <w:r>
        <w:rPr>
          <w:rFonts w:ascii="宋体" w:hAnsi="宋体" w:cs="宋体" w:hint="eastAsia"/>
          <w:sz w:val="24"/>
        </w:rPr>
        <w:t>（1）提升电机正常工作8h，消耗的电能是多少kW•h？</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（2）若运料斗每次能运送混凝土400kg，则运送40m</w:t>
      </w:r>
      <w:r>
        <w:rPr>
          <w:rFonts w:ascii="宋体" w:hAnsi="宋体" w:cs="宋体" w:hint="eastAsia"/>
          <w:sz w:val="24"/>
          <w:vertAlign w:val="superscript"/>
        </w:rPr>
        <w:t>3</w:t>
      </w:r>
      <w:r>
        <w:rPr>
          <w:rFonts w:ascii="宋体" w:hAnsi="宋体" w:cs="宋体" w:hint="eastAsia"/>
          <w:sz w:val="24"/>
        </w:rPr>
        <w:t>的混凝土至少需要多少</w:t>
      </w:r>
      <w:r>
        <w:rPr>
          <w:rFonts w:ascii="宋体" w:hAnsi="宋体" w:cs="宋体" w:hint="eastAsia"/>
          <w:sz w:val="24"/>
        </w:rPr>
        <w:lastRenderedPageBreak/>
        <w:t>次？（设混凝土的密度为2×10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（3）某次将装有4000N混凝土的运料斗提升9m，若提升部分的机械效率为80%，则提升过程中运料斗受到的阻力是多少N？（不计绳重及滑轮摩擦）</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266825" cy="2352675"/>
            <wp:effectExtent l="0" t="0" r="9525" b="9525"/>
            <wp:docPr id="280" name="图片 2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66825" cy="2352675"/>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【解析】解：（1）电机正常工作8h，P＝P</w:t>
      </w:r>
      <w:r>
        <w:rPr>
          <w:rFonts w:ascii="宋体" w:hAnsi="宋体" w:cs="宋体" w:hint="eastAsia"/>
          <w:color w:val="FF0000"/>
          <w:sz w:val="24"/>
          <w:vertAlign w:val="subscript"/>
        </w:rPr>
        <w:t>额</w:t>
      </w:r>
      <w:r>
        <w:rPr>
          <w:rFonts w:ascii="宋体" w:hAnsi="宋体" w:cs="宋体" w:hint="eastAsia"/>
          <w:color w:val="FF0000"/>
          <w:sz w:val="24"/>
        </w:rPr>
        <w:t>＝4.5kW，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则所消耗的电能：W＝</w:t>
      </w:r>
      <w:proofErr w:type="spellStart"/>
      <w:r>
        <w:rPr>
          <w:rFonts w:ascii="宋体" w:hAnsi="宋体" w:cs="宋体" w:hint="eastAsia"/>
          <w:color w:val="FF0000"/>
          <w:sz w:val="24"/>
        </w:rPr>
        <w:t>Pt</w:t>
      </w:r>
      <w:proofErr w:type="spellEnd"/>
      <w:r>
        <w:rPr>
          <w:rFonts w:ascii="宋体" w:hAnsi="宋体" w:cs="宋体" w:hint="eastAsia"/>
          <w:color w:val="FF0000"/>
          <w:sz w:val="24"/>
        </w:rPr>
        <w:t>＝4.5kW×8h＝36kW•h；</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（2）40m</w:t>
      </w:r>
      <w:r>
        <w:rPr>
          <w:rFonts w:ascii="宋体" w:hAnsi="宋体" w:cs="宋体" w:hint="eastAsia"/>
          <w:color w:val="FF0000"/>
          <w:sz w:val="24"/>
          <w:vertAlign w:val="superscript"/>
        </w:rPr>
        <w:t>2</w:t>
      </w:r>
      <w:r>
        <w:rPr>
          <w:rFonts w:ascii="宋体" w:hAnsi="宋体" w:cs="宋体" w:hint="eastAsia"/>
          <w:color w:val="FF0000"/>
          <w:sz w:val="24"/>
        </w:rPr>
        <w:t>的混凝土的质量：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m＝ρV＝40m</w:t>
      </w:r>
      <w:r>
        <w:rPr>
          <w:rFonts w:ascii="宋体" w:hAnsi="宋体" w:cs="宋体" w:hint="eastAsia"/>
          <w:color w:val="FF0000"/>
          <w:sz w:val="24"/>
          <w:vertAlign w:val="superscript"/>
        </w:rPr>
        <w:t>3</w:t>
      </w:r>
      <w:r>
        <w:rPr>
          <w:rFonts w:ascii="宋体" w:hAnsi="宋体" w:cs="宋体" w:hint="eastAsia"/>
          <w:color w:val="FF0000"/>
          <w:sz w:val="24"/>
        </w:rPr>
        <w:t>×2×10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＝8×10</w:t>
      </w:r>
      <w:r>
        <w:rPr>
          <w:rFonts w:ascii="宋体" w:hAnsi="宋体" w:cs="宋体" w:hint="eastAsia"/>
          <w:color w:val="FF0000"/>
          <w:sz w:val="24"/>
          <w:vertAlign w:val="superscript"/>
        </w:rPr>
        <w:t>4</w:t>
      </w:r>
      <w:r>
        <w:rPr>
          <w:rFonts w:ascii="宋体" w:hAnsi="宋体" w:cs="宋体" w:hint="eastAsia"/>
          <w:color w:val="FF0000"/>
          <w:sz w:val="24"/>
        </w:rPr>
        <w:t>kg，</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若每次所装混凝土质量为400kg，故要运的次数：</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n＝</w:t>
      </w:r>
      <w:r>
        <w:rPr>
          <w:rFonts w:ascii="宋体" w:hAnsi="宋体" w:cs="宋体" w:hint="eastAsia"/>
          <w:noProof/>
          <w:color w:val="FF0000"/>
          <w:position w:val="-24"/>
          <w:sz w:val="24"/>
        </w:rPr>
        <w:drawing>
          <wp:inline distT="0" distB="0" distL="0" distR="0">
            <wp:extent cx="704850" cy="400050"/>
            <wp:effectExtent l="0" t="0" r="0" b="0"/>
            <wp:docPr id="279" name="图片 2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04850" cy="400050"/>
                    </a:xfrm>
                    <a:prstGeom prst="rect">
                      <a:avLst/>
                    </a:prstGeom>
                    <a:noFill/>
                    <a:ln>
                      <a:noFill/>
                    </a:ln>
                  </pic:spPr>
                </pic:pic>
              </a:graphicData>
            </a:graphic>
          </wp:inline>
        </w:drawing>
      </w:r>
      <w:r>
        <w:rPr>
          <w:rFonts w:ascii="宋体" w:hAnsi="宋体" w:cs="宋体" w:hint="eastAsia"/>
          <w:color w:val="FF0000"/>
          <w:sz w:val="24"/>
        </w:rPr>
        <w:t>＝200；</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（3）有用功为克服混凝重力做的功，因不计绳重、滑轮摩擦及空气阻力，故做的额外功为克服运料斗的重力和克服运料斗受到爬梯的阻力做的功，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运料斗的重力G</w:t>
      </w:r>
      <w:r>
        <w:rPr>
          <w:rFonts w:ascii="宋体" w:hAnsi="宋体" w:cs="宋体" w:hint="eastAsia"/>
          <w:color w:val="FF0000"/>
          <w:sz w:val="24"/>
          <w:vertAlign w:val="subscript"/>
        </w:rPr>
        <w:t>斗</w:t>
      </w:r>
      <w:r>
        <w:rPr>
          <w:rFonts w:ascii="宋体" w:hAnsi="宋体" w:cs="宋体" w:hint="eastAsia"/>
          <w:color w:val="FF0000"/>
          <w:sz w:val="24"/>
        </w:rPr>
        <w:t>＝m</w:t>
      </w:r>
      <w:r>
        <w:rPr>
          <w:rFonts w:ascii="宋体" w:hAnsi="宋体" w:cs="宋体" w:hint="eastAsia"/>
          <w:color w:val="FF0000"/>
          <w:sz w:val="24"/>
          <w:vertAlign w:val="subscript"/>
        </w:rPr>
        <w:t>斗</w:t>
      </w:r>
      <w:r>
        <w:rPr>
          <w:rFonts w:ascii="宋体" w:hAnsi="宋体" w:cs="宋体" w:hint="eastAsia"/>
          <w:color w:val="FF0000"/>
          <w:sz w:val="24"/>
        </w:rPr>
        <w:t>g＝70kg×10N/kg＝700N，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则根据η＝</w:t>
      </w:r>
      <w:r>
        <w:rPr>
          <w:rFonts w:ascii="宋体" w:hAnsi="宋体" w:cs="宋体" w:hint="eastAsia"/>
          <w:noProof/>
          <w:color w:val="FF0000"/>
          <w:position w:val="-30"/>
          <w:sz w:val="24"/>
        </w:rPr>
        <w:drawing>
          <wp:inline distT="0" distB="0" distL="0" distR="0">
            <wp:extent cx="390525" cy="447675"/>
            <wp:effectExtent l="0" t="0" r="9525" b="9525"/>
            <wp:docPr id="278" name="图片 2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847725" cy="447675"/>
            <wp:effectExtent l="0" t="0" r="9525" b="9525"/>
            <wp:docPr id="277" name="图片 2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47725" cy="4476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838200" cy="390525"/>
            <wp:effectExtent l="0" t="0" r="0" b="9525"/>
            <wp:docPr id="276" name="图片 2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609600" cy="390525"/>
            <wp:effectExtent l="0" t="0" r="0" b="9525"/>
            <wp:docPr id="275" name="图片 2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可得：</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提升过程中运料斗受到的阻力f＝</w:t>
      </w:r>
      <w:r>
        <w:rPr>
          <w:rFonts w:ascii="宋体" w:hAnsi="宋体" w:cs="宋体" w:hint="eastAsia"/>
          <w:noProof/>
          <w:color w:val="FF0000"/>
          <w:position w:val="-22"/>
          <w:sz w:val="24"/>
        </w:rPr>
        <w:drawing>
          <wp:inline distT="0" distB="0" distL="0" distR="0">
            <wp:extent cx="200025" cy="333375"/>
            <wp:effectExtent l="0" t="0" r="9525" b="9525"/>
            <wp:docPr id="274" name="图片 2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﹣G﹣G</w:t>
      </w:r>
      <w:r>
        <w:rPr>
          <w:rFonts w:ascii="宋体" w:hAnsi="宋体" w:cs="宋体" w:hint="eastAsia"/>
          <w:color w:val="FF0000"/>
          <w:sz w:val="24"/>
          <w:vertAlign w:val="subscript"/>
        </w:rPr>
        <w:t>斗</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273" name="图片 2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﹣4000N﹣700N＝300N。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答：（1）提升电机正常工作8h，消耗的电能是36kW•h；</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（2）若运料斗每次能运送混凝土400kg，则运送40m</w:t>
      </w:r>
      <w:r>
        <w:rPr>
          <w:rFonts w:ascii="宋体" w:hAnsi="宋体" w:cs="宋体" w:hint="eastAsia"/>
          <w:color w:val="FF0000"/>
          <w:sz w:val="24"/>
          <w:vertAlign w:val="superscript"/>
        </w:rPr>
        <w:t>3</w:t>
      </w:r>
      <w:r>
        <w:rPr>
          <w:rFonts w:ascii="宋体" w:hAnsi="宋体" w:cs="宋体" w:hint="eastAsia"/>
          <w:color w:val="FF0000"/>
          <w:sz w:val="24"/>
        </w:rPr>
        <w:t>的混凝土至少需要200次；</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（3）提升过程中运料斗受到的阻力是300N。</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3．（2020•牡丹江）图甲所示是我市某家用电辅热式平板太阳能热水器，其铭牌</w:t>
      </w:r>
      <w:r>
        <w:rPr>
          <w:rFonts w:ascii="宋体" w:hAnsi="宋体" w:cs="宋体" w:hint="eastAsia"/>
          <w:sz w:val="24"/>
        </w:rPr>
        <w:lastRenderedPageBreak/>
        <w:t>上标有电加热的功率为1000W．图乙是其储水箱水位探测电路原理图，其中电源电压为24V，A为水位指示表（由量程为0～0.6A电流表改成），R</w:t>
      </w:r>
      <w:r>
        <w:rPr>
          <w:rFonts w:ascii="宋体" w:hAnsi="宋体" w:cs="宋体" w:hint="eastAsia"/>
          <w:sz w:val="24"/>
          <w:vertAlign w:val="subscript"/>
        </w:rPr>
        <w:t>0</w:t>
      </w:r>
      <w:r>
        <w:rPr>
          <w:rFonts w:ascii="宋体" w:hAnsi="宋体" w:cs="宋体" w:hint="eastAsia"/>
          <w:sz w:val="24"/>
        </w:rPr>
        <w:t>阻值为10Ω，Rx为压敏电阻，其阻值与储水箱水深的关系如图丙所示。</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6153150" cy="2190750"/>
            <wp:effectExtent l="0" t="0" r="0" b="0"/>
            <wp:docPr id="272" name="图片 2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53150" cy="2190750"/>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（1）热水器正常电加热时，电热丝电阻多大（结果保留一位小数）？若阴雨天，将储水箱中50kg、30℃的水加热到50℃，正常通电要多长时间？[若电热全部被水箱中的水吸收且水无热损失]</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（2）当水位指示表指示储水箱水深为0.2m时，探测电路中的电流多大？</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（1）由题可知，电加热器的额定功率为1000W，正常工作时的电压U＝220V，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hint="eastAsia"/>
          <w:noProof/>
          <w:color w:val="FF0000"/>
          <w:position w:val="-23"/>
          <w:sz w:val="24"/>
        </w:rPr>
        <w:drawing>
          <wp:inline distT="0" distB="0" distL="0" distR="0">
            <wp:extent cx="209550" cy="390525"/>
            <wp:effectExtent l="0" t="0" r="0" b="9525"/>
            <wp:docPr id="271" name="图片 2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可得，电热丝的电阻：R＝</w:t>
      </w:r>
      <w:r>
        <w:rPr>
          <w:rFonts w:ascii="宋体" w:hAnsi="宋体" w:cs="宋体" w:hint="eastAsia"/>
          <w:noProof/>
          <w:color w:val="FF0000"/>
          <w:position w:val="-23"/>
          <w:sz w:val="24"/>
        </w:rPr>
        <w:drawing>
          <wp:inline distT="0" distB="0" distL="0" distR="0">
            <wp:extent cx="209550" cy="390525"/>
            <wp:effectExtent l="0" t="0" r="0" b="9525"/>
            <wp:docPr id="270" name="图片 2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269" name="图片 2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＝48.4Ω；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水吸收的热量为：Q</w:t>
      </w:r>
      <w:r>
        <w:rPr>
          <w:rFonts w:ascii="宋体" w:hAnsi="宋体" w:cs="宋体" w:hint="eastAsia"/>
          <w:color w:val="FF0000"/>
          <w:sz w:val="24"/>
          <w:vertAlign w:val="subscript"/>
        </w:rPr>
        <w:t>吸</w:t>
      </w:r>
      <w:r>
        <w:rPr>
          <w:rFonts w:ascii="宋体" w:hAnsi="宋体" w:cs="宋体" w:hint="eastAsia"/>
          <w:color w:val="FF0000"/>
          <w:sz w:val="24"/>
        </w:rPr>
        <w:t>＝cm△t＝4.2×10</w:t>
      </w:r>
      <w:r>
        <w:rPr>
          <w:rFonts w:ascii="宋体" w:hAnsi="宋体" w:cs="宋体" w:hint="eastAsia"/>
          <w:color w:val="FF0000"/>
          <w:sz w:val="24"/>
          <w:vertAlign w:val="superscript"/>
        </w:rPr>
        <w:t>3</w:t>
      </w:r>
      <w:r>
        <w:rPr>
          <w:rFonts w:ascii="宋体" w:hAnsi="宋体" w:cs="宋体" w:hint="eastAsia"/>
          <w:color w:val="FF0000"/>
          <w:sz w:val="24"/>
        </w:rPr>
        <w:t>J/（kg•℃）×50kg×（50℃﹣30℃）＝4.2×10</w:t>
      </w:r>
      <w:r>
        <w:rPr>
          <w:rFonts w:ascii="宋体" w:hAnsi="宋体" w:cs="宋体" w:hint="eastAsia"/>
          <w:color w:val="FF0000"/>
          <w:sz w:val="24"/>
          <w:vertAlign w:val="superscript"/>
        </w:rPr>
        <w:t>6</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若电热全部被水箱中的水吸收且水无热损失，则W＝Q</w:t>
      </w:r>
      <w:r>
        <w:rPr>
          <w:rFonts w:ascii="宋体" w:hAnsi="宋体" w:cs="宋体" w:hint="eastAsia"/>
          <w:color w:val="FF0000"/>
          <w:sz w:val="24"/>
          <w:vertAlign w:val="subscript"/>
        </w:rPr>
        <w:t>吸</w:t>
      </w:r>
      <w:r>
        <w:rPr>
          <w:rFonts w:ascii="宋体" w:hAnsi="宋体" w:cs="宋体" w:hint="eastAsia"/>
          <w:color w:val="FF0000"/>
          <w:sz w:val="24"/>
        </w:rPr>
        <w:t>＝</w:t>
      </w:r>
      <w:proofErr w:type="spellStart"/>
      <w:r>
        <w:rPr>
          <w:rFonts w:ascii="宋体" w:hAnsi="宋体" w:cs="宋体" w:hint="eastAsia"/>
          <w:color w:val="FF0000"/>
          <w:sz w:val="24"/>
        </w:rPr>
        <w:t>Pt</w:t>
      </w:r>
      <w:proofErr w:type="spellEnd"/>
      <w:r>
        <w:rPr>
          <w:rFonts w:ascii="宋体" w:hAnsi="宋体" w:cs="宋体" w:hint="eastAsia"/>
          <w:color w:val="FF0000"/>
          <w:sz w:val="24"/>
        </w:rPr>
        <w:t>，</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所以，通电时间：t＝</w:t>
      </w:r>
      <w:r>
        <w:rPr>
          <w:rFonts w:ascii="宋体" w:hAnsi="宋体" w:cs="宋体" w:hint="eastAsia"/>
          <w:noProof/>
          <w:color w:val="FF0000"/>
          <w:position w:val="-22"/>
          <w:sz w:val="24"/>
        </w:rPr>
        <w:drawing>
          <wp:inline distT="0" distB="0" distL="0" distR="0">
            <wp:extent cx="123825" cy="333375"/>
            <wp:effectExtent l="0" t="0" r="9525" b="9525"/>
            <wp:docPr id="268" name="图片 2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781050" cy="390525"/>
            <wp:effectExtent l="0" t="0" r="0" b="9525"/>
            <wp:docPr id="267" name="图片 2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ascii="宋体" w:hAnsi="宋体" w:cs="宋体" w:hint="eastAsia"/>
          <w:color w:val="FF0000"/>
          <w:sz w:val="24"/>
        </w:rPr>
        <w:t>＝4200s；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（2）由丙图可知，当h＝0.2m时，R</w:t>
      </w:r>
      <w:r>
        <w:rPr>
          <w:rFonts w:ascii="宋体" w:hAnsi="宋体" w:cs="宋体" w:hint="eastAsia"/>
          <w:color w:val="FF0000"/>
          <w:sz w:val="24"/>
          <w:vertAlign w:val="subscript"/>
        </w:rPr>
        <w:t>x</w:t>
      </w:r>
      <w:r>
        <w:rPr>
          <w:rFonts w:ascii="宋体" w:hAnsi="宋体" w:cs="宋体" w:hint="eastAsia"/>
          <w:color w:val="FF0000"/>
          <w:sz w:val="24"/>
        </w:rPr>
        <w:t>＝150Ω，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则探测电路中的电流：I＝</w:t>
      </w:r>
      <w:r>
        <w:rPr>
          <w:rFonts w:ascii="宋体" w:hAnsi="宋体" w:cs="宋体" w:hint="eastAsia"/>
          <w:noProof/>
          <w:color w:val="FF0000"/>
          <w:position w:val="-30"/>
          <w:sz w:val="24"/>
        </w:rPr>
        <w:drawing>
          <wp:inline distT="0" distB="0" distL="0" distR="0">
            <wp:extent cx="476250" cy="390525"/>
            <wp:effectExtent l="0" t="0" r="0" b="9525"/>
            <wp:docPr id="266" name="图片 2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809625" cy="333375"/>
            <wp:effectExtent l="0" t="0" r="9525" b="9525"/>
            <wp:docPr id="265" name="图片 2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09625" cy="333375"/>
                    </a:xfrm>
                    <a:prstGeom prst="rect">
                      <a:avLst/>
                    </a:prstGeom>
                    <a:noFill/>
                    <a:ln>
                      <a:noFill/>
                    </a:ln>
                  </pic:spPr>
                </pic:pic>
              </a:graphicData>
            </a:graphic>
          </wp:inline>
        </w:drawing>
      </w:r>
      <w:r>
        <w:rPr>
          <w:rFonts w:ascii="宋体" w:hAnsi="宋体" w:cs="宋体" w:hint="eastAsia"/>
          <w:color w:val="FF0000"/>
          <w:sz w:val="24"/>
        </w:rPr>
        <w:t>＝0.15A。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答：（1）热水器正常加热时，电热丝电阻48.4Ω；正常通电要4200s；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（2）当水位指示表指示储水箱水深为0.2m时，探测电路中的电流为0.15A。</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lastRenderedPageBreak/>
        <w:t>4．（2019•百色）某服务区水泵房每天需要将重为3×10</w:t>
      </w:r>
      <w:r>
        <w:rPr>
          <w:rFonts w:ascii="宋体" w:hAnsi="宋体" w:cs="宋体" w:hint="eastAsia"/>
          <w:sz w:val="24"/>
          <w:vertAlign w:val="superscript"/>
        </w:rPr>
        <w:t>6</w:t>
      </w:r>
      <w:r>
        <w:rPr>
          <w:rFonts w:ascii="宋体" w:hAnsi="宋体" w:cs="宋体" w:hint="eastAsia"/>
          <w:sz w:val="24"/>
        </w:rPr>
        <w:t>N的水送到36m高的蓄水池里。若用电动机带动一台效率为60%的水泵工作5h来完成蓄水工作。问：</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（1）水泵对这些水做了多少功？</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（2）带动水泵的电动机的功率至少为多大？</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（1）水泵对这些水做功：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color w:val="FF0000"/>
          <w:sz w:val="24"/>
          <w:vertAlign w:val="subscript"/>
        </w:rPr>
        <w:t>有用</w:t>
      </w:r>
      <w:r>
        <w:rPr>
          <w:rFonts w:ascii="宋体" w:hAnsi="宋体" w:cs="宋体" w:hint="eastAsia"/>
          <w:color w:val="FF0000"/>
          <w:sz w:val="24"/>
        </w:rPr>
        <w:t>＝</w:t>
      </w:r>
      <w:proofErr w:type="spellStart"/>
      <w:r>
        <w:rPr>
          <w:rFonts w:ascii="宋体" w:hAnsi="宋体" w:cs="宋体" w:hint="eastAsia"/>
          <w:color w:val="FF0000"/>
          <w:sz w:val="24"/>
        </w:rPr>
        <w:t>Gh</w:t>
      </w:r>
      <w:proofErr w:type="spellEnd"/>
      <w:r>
        <w:rPr>
          <w:rFonts w:ascii="宋体" w:hAnsi="宋体" w:cs="宋体" w:hint="eastAsia"/>
          <w:color w:val="FF0000"/>
          <w:sz w:val="24"/>
        </w:rPr>
        <w:t>＝3×10</w:t>
      </w:r>
      <w:r>
        <w:rPr>
          <w:rFonts w:ascii="宋体" w:hAnsi="宋体" w:cs="宋体" w:hint="eastAsia"/>
          <w:color w:val="FF0000"/>
          <w:sz w:val="24"/>
          <w:vertAlign w:val="superscript"/>
        </w:rPr>
        <w:t>6</w:t>
      </w:r>
      <w:r>
        <w:rPr>
          <w:rFonts w:ascii="宋体" w:hAnsi="宋体" w:cs="宋体" w:hint="eastAsia"/>
          <w:color w:val="FF0000"/>
          <w:sz w:val="24"/>
        </w:rPr>
        <w:t>N×36m＝1.08×10</w:t>
      </w:r>
      <w:r>
        <w:rPr>
          <w:rFonts w:ascii="宋体" w:hAnsi="宋体" w:cs="宋体" w:hint="eastAsia"/>
          <w:color w:val="FF0000"/>
          <w:sz w:val="24"/>
          <w:vertAlign w:val="superscript"/>
        </w:rPr>
        <w:t>8</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（2）由η＝</w:t>
      </w:r>
      <w:r>
        <w:rPr>
          <w:rFonts w:ascii="宋体" w:hAnsi="宋体" w:cs="宋体" w:hint="eastAsia"/>
          <w:noProof/>
          <w:color w:val="FF0000"/>
          <w:position w:val="-30"/>
          <w:sz w:val="24"/>
        </w:rPr>
        <w:drawing>
          <wp:inline distT="0" distB="0" distL="0" distR="0">
            <wp:extent cx="390525" cy="447675"/>
            <wp:effectExtent l="0" t="0" r="9525" b="9525"/>
            <wp:docPr id="264" name="图片 2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宋体" w:hAnsi="宋体" w:cs="宋体" w:hint="eastAsia"/>
          <w:color w:val="FF0000"/>
          <w:sz w:val="24"/>
        </w:rPr>
        <w:t>＝60%得消耗的电能（总功）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color w:val="FF0000"/>
          <w:sz w:val="24"/>
          <w:vertAlign w:val="subscript"/>
        </w:rPr>
        <w:t>总</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90525" cy="390525"/>
            <wp:effectExtent l="0" t="0" r="9525" b="9525"/>
            <wp:docPr id="263" name="图片 2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857250" cy="390525"/>
            <wp:effectExtent l="0" t="0" r="0" b="9525"/>
            <wp:docPr id="262" name="图片 2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宋体" w:hAnsi="宋体" w:cs="宋体" w:hint="eastAsia"/>
          <w:color w:val="FF0000"/>
          <w:sz w:val="24"/>
        </w:rPr>
        <w:t>＝1.8×10</w:t>
      </w:r>
      <w:r>
        <w:rPr>
          <w:rFonts w:ascii="宋体" w:hAnsi="宋体" w:cs="宋体" w:hint="eastAsia"/>
          <w:color w:val="FF0000"/>
          <w:sz w:val="24"/>
          <w:vertAlign w:val="superscript"/>
        </w:rPr>
        <w:t>8</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电动机的功率：</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22"/>
          <w:sz w:val="24"/>
        </w:rPr>
        <w:drawing>
          <wp:inline distT="0" distB="0" distL="0" distR="0">
            <wp:extent cx="266700" cy="390525"/>
            <wp:effectExtent l="0" t="0" r="0" b="9525"/>
            <wp:docPr id="261" name="图片 2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781050" cy="390525"/>
            <wp:effectExtent l="0" t="0" r="0" b="9525"/>
            <wp:docPr id="260" name="图片 2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ascii="宋体" w:hAnsi="宋体" w:cs="宋体" w:hint="eastAsia"/>
          <w:color w:val="FF0000"/>
          <w:sz w:val="24"/>
        </w:rPr>
        <w:t>＝1×10</w:t>
      </w:r>
      <w:r>
        <w:rPr>
          <w:rFonts w:ascii="宋体" w:hAnsi="宋体" w:cs="宋体" w:hint="eastAsia"/>
          <w:color w:val="FF0000"/>
          <w:sz w:val="24"/>
          <w:vertAlign w:val="superscript"/>
        </w:rPr>
        <w:t>4</w:t>
      </w:r>
      <w:r>
        <w:rPr>
          <w:rFonts w:ascii="宋体" w:hAnsi="宋体" w:cs="宋体" w:hint="eastAsia"/>
          <w:color w:val="FF0000"/>
          <w:sz w:val="24"/>
        </w:rPr>
        <w:t>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答：（1）水泵对这些水做了1.08×10</w:t>
      </w:r>
      <w:r>
        <w:rPr>
          <w:rFonts w:ascii="宋体" w:hAnsi="宋体" w:cs="宋体" w:hint="eastAsia"/>
          <w:color w:val="FF0000"/>
          <w:sz w:val="24"/>
          <w:vertAlign w:val="superscript"/>
        </w:rPr>
        <w:t>8</w:t>
      </w:r>
      <w:r>
        <w:rPr>
          <w:rFonts w:ascii="宋体" w:hAnsi="宋体" w:cs="宋体" w:hint="eastAsia"/>
          <w:color w:val="FF0000"/>
          <w:sz w:val="24"/>
        </w:rPr>
        <w:t>J的功；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（2）带动水泵的电动机的功率至少为1×10</w:t>
      </w:r>
      <w:r>
        <w:rPr>
          <w:rFonts w:ascii="宋体" w:hAnsi="宋体" w:cs="宋体" w:hint="eastAsia"/>
          <w:color w:val="FF0000"/>
          <w:sz w:val="24"/>
          <w:vertAlign w:val="superscript"/>
        </w:rPr>
        <w:t>4</w:t>
      </w:r>
      <w:r>
        <w:rPr>
          <w:rFonts w:ascii="宋体" w:hAnsi="宋体" w:cs="宋体" w:hint="eastAsia"/>
          <w:color w:val="FF0000"/>
          <w:sz w:val="24"/>
        </w:rPr>
        <w:t>W。</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5．（2019•福建）“国之润，自疏浚始”。新一代国之重器“天鲲号”绞吸挖泥船在河道清淤、湖泊疏浚、吹填造陆等方面发挥着重大作用。</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（1）“天鲲号”以功率P</w:t>
      </w:r>
      <w:r>
        <w:rPr>
          <w:rFonts w:ascii="宋体" w:hAnsi="宋体" w:cs="宋体" w:hint="eastAsia"/>
          <w:sz w:val="24"/>
          <w:vertAlign w:val="subscript"/>
        </w:rPr>
        <w:t>1</w:t>
      </w:r>
      <w:r>
        <w:rPr>
          <w:rFonts w:ascii="宋体" w:hAnsi="宋体" w:cs="宋体" w:hint="eastAsia"/>
          <w:sz w:val="24"/>
        </w:rPr>
        <w:t>＝6600kW进行绞吸，同时以功率P</w:t>
      </w:r>
      <w:r>
        <w:rPr>
          <w:rFonts w:ascii="宋体" w:hAnsi="宋体" w:cs="宋体" w:hint="eastAsia"/>
          <w:sz w:val="24"/>
          <w:vertAlign w:val="subscript"/>
        </w:rPr>
        <w:t>2</w:t>
      </w:r>
      <w:r>
        <w:rPr>
          <w:rFonts w:ascii="宋体" w:hAnsi="宋体" w:cs="宋体" w:hint="eastAsia"/>
          <w:sz w:val="24"/>
        </w:rPr>
        <w:t>＝13400kW向远处输送岩石泥沙，工作时间t＝10min，共做功多少焦？</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（2）“天鲲号”绞刀的工作原理与家用破壁机相似。某破壁机的额定电压U＝220V，额定电流I＝10A．“天鲲号”绞刀以功率P</w:t>
      </w:r>
      <w:r>
        <w:rPr>
          <w:rFonts w:ascii="宋体" w:hAnsi="宋体" w:cs="宋体" w:hint="eastAsia"/>
          <w:sz w:val="24"/>
          <w:vertAlign w:val="subscript"/>
        </w:rPr>
        <w:t>1</w:t>
      </w:r>
      <w:r>
        <w:rPr>
          <w:rFonts w:ascii="宋体" w:hAnsi="宋体" w:cs="宋体" w:hint="eastAsia"/>
          <w:sz w:val="24"/>
        </w:rPr>
        <w:t>＝6600kW工作，相当于多少台这种破壁机正常工作消耗的总功率？</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（1）“天鲲号”工作时的总功率：</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P＝P</w:t>
      </w:r>
      <w:r>
        <w:rPr>
          <w:rFonts w:ascii="宋体" w:hAnsi="宋体" w:cs="宋体" w:hint="eastAsia"/>
          <w:color w:val="FF0000"/>
          <w:sz w:val="24"/>
          <w:vertAlign w:val="subscript"/>
        </w:rPr>
        <w:t>1</w:t>
      </w:r>
      <w:r>
        <w:rPr>
          <w:rFonts w:ascii="宋体" w:hAnsi="宋体" w:cs="宋体" w:hint="eastAsia"/>
          <w:color w:val="FF0000"/>
          <w:sz w:val="24"/>
        </w:rPr>
        <w:t>+P</w:t>
      </w:r>
      <w:r>
        <w:rPr>
          <w:rFonts w:ascii="宋体" w:hAnsi="宋体" w:cs="宋体" w:hint="eastAsia"/>
          <w:color w:val="FF0000"/>
          <w:sz w:val="24"/>
          <w:vertAlign w:val="subscript"/>
        </w:rPr>
        <w:t>2</w:t>
      </w:r>
      <w:r>
        <w:rPr>
          <w:rFonts w:ascii="宋体" w:hAnsi="宋体" w:cs="宋体" w:hint="eastAsia"/>
          <w:color w:val="FF0000"/>
          <w:sz w:val="24"/>
        </w:rPr>
        <w:t>＝6600kW+13400kW＝20000kW＝2×l0</w:t>
      </w:r>
      <w:r>
        <w:rPr>
          <w:rFonts w:ascii="宋体" w:hAnsi="宋体" w:cs="宋体" w:hint="eastAsia"/>
          <w:color w:val="FF0000"/>
          <w:sz w:val="24"/>
          <w:vertAlign w:val="superscript"/>
        </w:rPr>
        <w:t>7</w:t>
      </w:r>
      <w:r>
        <w:rPr>
          <w:rFonts w:ascii="宋体" w:hAnsi="宋体" w:cs="宋体" w:hint="eastAsia"/>
          <w:color w:val="FF0000"/>
          <w:sz w:val="24"/>
        </w:rPr>
        <w:t>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工作时间t＝10min，所做的总功：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 xml:space="preserve"> W＝</w:t>
      </w:r>
      <w:proofErr w:type="spellStart"/>
      <w:r>
        <w:rPr>
          <w:rFonts w:ascii="宋体" w:hAnsi="宋体" w:cs="宋体" w:hint="eastAsia"/>
          <w:color w:val="FF0000"/>
          <w:sz w:val="24"/>
        </w:rPr>
        <w:t>Pt</w:t>
      </w:r>
      <w:proofErr w:type="spellEnd"/>
      <w:r>
        <w:rPr>
          <w:rFonts w:ascii="宋体" w:hAnsi="宋体" w:cs="宋体" w:hint="eastAsia"/>
          <w:color w:val="FF0000"/>
          <w:sz w:val="24"/>
        </w:rPr>
        <w:t>＝2×l0</w:t>
      </w:r>
      <w:r>
        <w:rPr>
          <w:rFonts w:ascii="宋体" w:hAnsi="宋体" w:cs="宋体" w:hint="eastAsia"/>
          <w:color w:val="FF0000"/>
          <w:sz w:val="24"/>
          <w:vertAlign w:val="superscript"/>
        </w:rPr>
        <w:t>7</w:t>
      </w:r>
      <w:r>
        <w:rPr>
          <w:rFonts w:ascii="宋体" w:hAnsi="宋体" w:cs="宋体" w:hint="eastAsia"/>
          <w:color w:val="FF0000"/>
          <w:sz w:val="24"/>
        </w:rPr>
        <w:t>W×10×60s＝1.2×l0</w:t>
      </w:r>
      <w:r>
        <w:rPr>
          <w:rFonts w:ascii="宋体" w:hAnsi="宋体" w:cs="宋体" w:hint="eastAsia"/>
          <w:color w:val="FF0000"/>
          <w:sz w:val="24"/>
          <w:vertAlign w:val="superscript"/>
        </w:rPr>
        <w:t>10</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（2）每台破壁机的功率：</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P</w:t>
      </w:r>
      <w:r>
        <w:rPr>
          <w:rFonts w:ascii="宋体" w:hAnsi="宋体" w:cs="宋体" w:hint="eastAsia"/>
          <w:color w:val="FF0000"/>
          <w:sz w:val="24"/>
          <w:vertAlign w:val="subscript"/>
        </w:rPr>
        <w:t>0</w:t>
      </w:r>
      <w:r>
        <w:rPr>
          <w:rFonts w:ascii="宋体" w:hAnsi="宋体" w:cs="宋体" w:hint="eastAsia"/>
          <w:color w:val="FF0000"/>
          <w:sz w:val="24"/>
        </w:rPr>
        <w:t>＝UI＝220V×l0A＝2200W，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“天鲲号”绞刀以功率P</w:t>
      </w:r>
      <w:r>
        <w:rPr>
          <w:rFonts w:ascii="宋体" w:hAnsi="宋体" w:cs="宋体" w:hint="eastAsia"/>
          <w:color w:val="FF0000"/>
          <w:sz w:val="24"/>
          <w:vertAlign w:val="subscript"/>
        </w:rPr>
        <w:t>1</w:t>
      </w:r>
      <w:r>
        <w:rPr>
          <w:rFonts w:ascii="宋体" w:hAnsi="宋体" w:cs="宋体" w:hint="eastAsia"/>
          <w:color w:val="FF0000"/>
          <w:sz w:val="24"/>
        </w:rPr>
        <w:t>＝6600kW工作，相当于破壁机正常工作的台数：</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n＝</w:t>
      </w:r>
      <w:r>
        <w:rPr>
          <w:rFonts w:ascii="宋体" w:hAnsi="宋体" w:cs="宋体" w:hint="eastAsia"/>
          <w:noProof/>
          <w:color w:val="FF0000"/>
          <w:position w:val="-30"/>
          <w:sz w:val="24"/>
        </w:rPr>
        <w:drawing>
          <wp:inline distT="0" distB="0" distL="0" distR="0">
            <wp:extent cx="209550" cy="438150"/>
            <wp:effectExtent l="0" t="0" r="0" b="0"/>
            <wp:docPr id="259" name="图片 2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762000" cy="390525"/>
            <wp:effectExtent l="0" t="0" r="0" b="9525"/>
            <wp:docPr id="258" name="图片 2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color w:val="FF0000"/>
          <w:sz w:val="24"/>
        </w:rPr>
        <w:t>＝3000（台）。</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答：（1）共做功1.2×l0</w:t>
      </w:r>
      <w:r>
        <w:rPr>
          <w:rFonts w:ascii="宋体" w:hAnsi="宋体" w:cs="宋体" w:hint="eastAsia"/>
          <w:color w:val="FF0000"/>
          <w:sz w:val="24"/>
          <w:vertAlign w:val="superscript"/>
        </w:rPr>
        <w:t>10</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（2）相当于3000台这种破壁机正常工作消耗的总功率。</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6．（2019•哈尔滨）随着智能化的普及，机器人在人类的生活中扮演着重要的角色。在图书管理领域机器人可以辅助或替代管理员整理图书，表中所列数据是某新型图书智能管理机器人工作的部分技术参数。</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10"/>
        <w:gridCol w:w="1610"/>
        <w:gridCol w:w="1610"/>
        <w:gridCol w:w="1628"/>
        <w:gridCol w:w="1628"/>
      </w:tblGrid>
      <w:tr w:rsidR="006570E3" w:rsidTr="00CF5546">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参数</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工作电压/V</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工作功率/W</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最大负重/N</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提升重物最大高度/m</w:t>
            </w:r>
          </w:p>
        </w:tc>
      </w:tr>
      <w:tr w:rsidR="006570E3" w:rsidTr="00CF5546">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数据</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48</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40</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200</w:t>
            </w:r>
          </w:p>
        </w:tc>
        <w:tc>
          <w:tcPr>
            <w:tcW w:w="1830" w:type="dxa"/>
          </w:tcPr>
          <w:p w:rsidR="006570E3" w:rsidRDefault="006570E3" w:rsidP="00CF5546">
            <w:pPr>
              <w:spacing w:line="360" w:lineRule="auto"/>
              <w:jc w:val="center"/>
              <w:rPr>
                <w:rFonts w:ascii="宋体" w:hAnsi="宋体" w:cs="宋体"/>
                <w:sz w:val="24"/>
              </w:rPr>
            </w:pPr>
            <w:r>
              <w:rPr>
                <w:rFonts w:ascii="宋体" w:hAnsi="宋体" w:cs="宋体" w:hint="eastAsia"/>
                <w:sz w:val="24"/>
              </w:rPr>
              <w:t>0.6</w:t>
            </w:r>
          </w:p>
        </w:tc>
      </w:tr>
    </w:tbl>
    <w:p w:rsidR="006570E3" w:rsidRDefault="006570E3" w:rsidP="006570E3">
      <w:pPr>
        <w:spacing w:line="360" w:lineRule="auto"/>
        <w:ind w:leftChars="130" w:left="273"/>
        <w:rPr>
          <w:rFonts w:ascii="宋体" w:hAnsi="宋体" w:cs="宋体"/>
          <w:sz w:val="24"/>
        </w:rPr>
      </w:pPr>
      <w:r>
        <w:rPr>
          <w:rFonts w:ascii="宋体" w:hAnsi="宋体" w:cs="宋体" w:hint="eastAsia"/>
          <w:sz w:val="24"/>
        </w:rPr>
        <w:t>现在智能机器人以最大负重将图书匀速竖直提升至最大高度，用时5s。则此次提升过程中：</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（1）机器人提升图书速度是多少？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（2）机器人对书做功是多少？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（3）机器人的电动机工作电流是多少（结果保留两位小数）？电动机做功是多少？</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923925" cy="1514475"/>
            <wp:effectExtent l="0" t="0" r="9525" b="9525"/>
            <wp:docPr id="257" name="图片 2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23925" cy="1514475"/>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【解析】解：（1）机器人提升图书速度：</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v＝</w:t>
      </w:r>
      <w:r>
        <w:rPr>
          <w:rFonts w:ascii="宋体" w:hAnsi="宋体" w:cs="宋体" w:hint="eastAsia"/>
          <w:noProof/>
          <w:color w:val="FF0000"/>
          <w:position w:val="-22"/>
          <w:sz w:val="24"/>
        </w:rPr>
        <w:drawing>
          <wp:inline distT="0" distB="0" distL="0" distR="0">
            <wp:extent cx="123825" cy="333375"/>
            <wp:effectExtent l="0" t="0" r="9525" b="9525"/>
            <wp:docPr id="256" name="图片 2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255" name="图片 2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＝0.12m/s；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noProof/>
          <w:color w:val="FF0000"/>
          <w:sz w:val="24"/>
        </w:rPr>
        <w:drawing>
          <wp:inline distT="0" distB="0" distL="0" distR="0">
            <wp:extent cx="257175" cy="257175"/>
            <wp:effectExtent l="0" t="0" r="9525" b="9525"/>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sz w:val="24"/>
        </w:rPr>
        <w:t>（2）机器人对书的作用力F＝G＝200N，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机器人对书做功：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Fs</w:t>
      </w:r>
      <w:proofErr w:type="spellEnd"/>
      <w:r>
        <w:rPr>
          <w:rFonts w:ascii="宋体" w:hAnsi="宋体" w:cs="宋体" w:hint="eastAsia"/>
          <w:color w:val="FF0000"/>
          <w:sz w:val="24"/>
        </w:rPr>
        <w:t>＝200N×0.6m＝120J；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（3）由P＝UI得，机器人的电动机工作电流：</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22"/>
          <w:sz w:val="24"/>
        </w:rPr>
        <w:drawing>
          <wp:inline distT="0" distB="0" distL="0" distR="0">
            <wp:extent cx="123825" cy="333375"/>
            <wp:effectExtent l="0" t="0" r="9525" b="9525"/>
            <wp:docPr id="253" name="图片 2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252" name="图片 2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≈0.83A；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电动机做功：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Pt</w:t>
      </w:r>
      <w:proofErr w:type="spellEnd"/>
      <w:r>
        <w:rPr>
          <w:rFonts w:ascii="宋体" w:hAnsi="宋体" w:cs="宋体" w:hint="eastAsia"/>
          <w:color w:val="FF0000"/>
          <w:sz w:val="24"/>
        </w:rPr>
        <w:t>＝40W×5s＝200J。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答：（1）机器人提升图书速度是0.12m/s；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（2）机器人对书做功为120J；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（3）机器人的电动机工作电流是0.83A；电动机做功为200J。</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7．（2019•河南）某款水位自动测控仪的测量原理如图甲所示，电源电压U恒为15V，定值电阻R</w:t>
      </w:r>
      <w:r>
        <w:rPr>
          <w:rFonts w:ascii="宋体" w:hAnsi="宋体" w:cs="宋体" w:hint="eastAsia"/>
          <w:sz w:val="24"/>
          <w:vertAlign w:val="subscript"/>
        </w:rPr>
        <w:t>0</w:t>
      </w:r>
      <w:r>
        <w:rPr>
          <w:rFonts w:ascii="宋体" w:hAnsi="宋体" w:cs="宋体" w:hint="eastAsia"/>
          <w:sz w:val="24"/>
        </w:rPr>
        <w:t>＝10Ω，R</w:t>
      </w:r>
      <w:r>
        <w:rPr>
          <w:rFonts w:ascii="宋体" w:hAnsi="宋体" w:cs="宋体" w:hint="eastAsia"/>
          <w:sz w:val="24"/>
          <w:vertAlign w:val="subscript"/>
        </w:rPr>
        <w:t>1</w:t>
      </w:r>
      <w:r>
        <w:rPr>
          <w:rFonts w:ascii="宋体" w:hAnsi="宋体" w:cs="宋体" w:hint="eastAsia"/>
          <w:sz w:val="24"/>
        </w:rPr>
        <w:t>为一竖直固定光滑金属棒，总长40cm，阻值为20Ω，其接入电路的阻值与对应棒长成正比。弹簧上端固定，滑片P固定在弹簧下端且与R</w:t>
      </w:r>
      <w:r>
        <w:rPr>
          <w:rFonts w:ascii="宋体" w:hAnsi="宋体" w:cs="宋体" w:hint="eastAsia"/>
          <w:sz w:val="24"/>
          <w:vertAlign w:val="subscript"/>
        </w:rPr>
        <w:t>1</w:t>
      </w:r>
      <w:r>
        <w:rPr>
          <w:rFonts w:ascii="宋体" w:hAnsi="宋体" w:cs="宋体" w:hint="eastAsia"/>
          <w:sz w:val="24"/>
        </w:rPr>
        <w:t>接触良好，滑片及弹簧的阻值、重力均不计。圆柱体M通过无伸缩的轻绳挂在弹簧下端，重80N，高60cm，底面积为100cm</w:t>
      </w:r>
      <w:r>
        <w:rPr>
          <w:rFonts w:ascii="宋体" w:hAnsi="宋体" w:cs="宋体" w:hint="eastAsia"/>
          <w:sz w:val="24"/>
          <w:vertAlign w:val="superscript"/>
        </w:rPr>
        <w:t>2</w:t>
      </w:r>
      <w:r>
        <w:rPr>
          <w:rFonts w:ascii="宋体" w:hAnsi="宋体" w:cs="宋体" w:hint="eastAsia"/>
          <w:sz w:val="24"/>
        </w:rPr>
        <w:t>．当水位处于最高位置A时，M刚好浸没在水中，此时滑片P恰在R</w:t>
      </w:r>
      <w:r>
        <w:rPr>
          <w:rFonts w:ascii="宋体" w:hAnsi="宋体" w:cs="宋体" w:hint="eastAsia"/>
          <w:sz w:val="24"/>
          <w:vertAlign w:val="subscript"/>
        </w:rPr>
        <w:t>1</w:t>
      </w:r>
      <w:r>
        <w:rPr>
          <w:rFonts w:ascii="宋体" w:hAnsi="宋体" w:cs="宋体" w:hint="eastAsia"/>
          <w:sz w:val="24"/>
        </w:rPr>
        <w:t>最上端；当水位降至最低位置B时，M的下表面刚好离开水面。已知弹簧所受拉力F与其伸长量△L的关系如图乙所示。闭合开关S，试问：</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（1）当水位下降时，金属棒接入电路的长度</w:t>
      </w:r>
      <w:r>
        <w:rPr>
          <w:rFonts w:ascii="宋体" w:hAnsi="宋体" w:cs="宋体" w:hint="eastAsia"/>
          <w:sz w:val="24"/>
          <w:u w:val="single"/>
        </w:rPr>
        <w:t xml:space="preserve">　    　</w:t>
      </w:r>
      <w:r>
        <w:rPr>
          <w:rFonts w:ascii="宋体" w:hAnsi="宋体" w:cs="宋体" w:hint="eastAsia"/>
          <w:sz w:val="24"/>
        </w:rPr>
        <w:t>，电压表示数</w:t>
      </w:r>
      <w:r>
        <w:rPr>
          <w:rFonts w:ascii="宋体" w:hAnsi="宋体" w:cs="宋体" w:hint="eastAsia"/>
          <w:sz w:val="24"/>
          <w:u w:val="single"/>
        </w:rPr>
        <w:t xml:space="preserve">　    　</w:t>
      </w:r>
      <w:r>
        <w:rPr>
          <w:rFonts w:ascii="宋体" w:hAnsi="宋体" w:cs="宋体" w:hint="eastAsia"/>
          <w:sz w:val="24"/>
        </w:rPr>
        <w:t>。（两空均选填“增大”或“减小”）</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（2）当水位处于位置A时，电压表的示数为多少？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（3）水位由位置A降至B这一过程，弹簧的长度增加了多少？电压表的示数变化了多少？（已知ρ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，g取10N/kg）</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057525" cy="1600200"/>
            <wp:effectExtent l="0" t="0" r="9525" b="0"/>
            <wp:docPr id="251" name="图片 2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057525" cy="1600200"/>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（1）当水位下降时，M所受的浮力减小，弹簧的拉力增大，弹簧的伸长量增大，滑片P向下移动，金属棒接入电路的长度减小；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则R</w:t>
      </w:r>
      <w:r>
        <w:rPr>
          <w:rFonts w:ascii="宋体" w:hAnsi="宋体" w:cs="宋体" w:hint="eastAsia"/>
          <w:color w:val="FF0000"/>
          <w:sz w:val="24"/>
          <w:vertAlign w:val="subscript"/>
        </w:rPr>
        <w:t>1</w:t>
      </w:r>
      <w:r>
        <w:rPr>
          <w:rFonts w:ascii="宋体" w:hAnsi="宋体" w:cs="宋体" w:hint="eastAsia"/>
          <w:color w:val="FF0000"/>
          <w:sz w:val="24"/>
        </w:rPr>
        <w:t>接入电路的阻值减小，根据串联分压特点可知，R</w:t>
      </w:r>
      <w:r>
        <w:rPr>
          <w:rFonts w:ascii="宋体" w:hAnsi="宋体" w:cs="宋体" w:hint="eastAsia"/>
          <w:color w:val="FF0000"/>
          <w:sz w:val="24"/>
          <w:vertAlign w:val="subscript"/>
        </w:rPr>
        <w:t>1</w:t>
      </w:r>
      <w:r>
        <w:rPr>
          <w:rFonts w:ascii="宋体" w:hAnsi="宋体" w:cs="宋体" w:hint="eastAsia"/>
          <w:color w:val="FF0000"/>
          <w:sz w:val="24"/>
        </w:rPr>
        <w:t>两端的电压减小，即电压表示数减小。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（2）当水位处于位置A时，滑片P在R</w:t>
      </w:r>
      <w:r>
        <w:rPr>
          <w:rFonts w:ascii="宋体" w:hAnsi="宋体" w:cs="宋体" w:hint="eastAsia"/>
          <w:color w:val="FF0000"/>
          <w:sz w:val="24"/>
          <w:vertAlign w:val="subscript"/>
        </w:rPr>
        <w:t>1</w:t>
      </w:r>
      <w:r>
        <w:rPr>
          <w:rFonts w:ascii="宋体" w:hAnsi="宋体" w:cs="宋体" w:hint="eastAsia"/>
          <w:color w:val="FF0000"/>
          <w:sz w:val="24"/>
        </w:rPr>
        <w:t>最上端，此时R</w:t>
      </w:r>
      <w:r>
        <w:rPr>
          <w:rFonts w:ascii="宋体" w:hAnsi="宋体" w:cs="宋体" w:hint="eastAsia"/>
          <w:color w:val="FF0000"/>
          <w:sz w:val="24"/>
          <w:vertAlign w:val="subscript"/>
        </w:rPr>
        <w:t>1</w:t>
      </w:r>
      <w:r>
        <w:rPr>
          <w:rFonts w:ascii="宋体" w:hAnsi="宋体" w:cs="宋体" w:hint="eastAsia"/>
          <w:color w:val="FF0000"/>
          <w:sz w:val="24"/>
        </w:rPr>
        <w:t>＝20Ω，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根据串联电路的电阻特点可知，电路的总电阻：</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R＝R</w:t>
      </w:r>
      <w:r>
        <w:rPr>
          <w:rFonts w:ascii="宋体" w:hAnsi="宋体" w:cs="宋体" w:hint="eastAsia"/>
          <w:color w:val="FF0000"/>
          <w:sz w:val="24"/>
          <w:vertAlign w:val="subscript"/>
        </w:rPr>
        <w:t>0</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＝10Ω+20Ω＝30Ω，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电路中的电流：I＝</w:t>
      </w:r>
      <w:r>
        <w:rPr>
          <w:rFonts w:ascii="宋体" w:hAnsi="宋体" w:cs="宋体" w:hint="eastAsia"/>
          <w:noProof/>
          <w:color w:val="FF0000"/>
          <w:position w:val="-22"/>
          <w:sz w:val="24"/>
        </w:rPr>
        <w:drawing>
          <wp:inline distT="0" distB="0" distL="0" distR="0">
            <wp:extent cx="123825" cy="333375"/>
            <wp:effectExtent l="0" t="0" r="9525" b="9525"/>
            <wp:docPr id="250" name="图片 2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249" name="图片 2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＝0.5A，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248" name="图片 2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得，R</w:t>
      </w:r>
      <w:r>
        <w:rPr>
          <w:rFonts w:ascii="宋体" w:hAnsi="宋体" w:cs="宋体" w:hint="eastAsia"/>
          <w:color w:val="FF0000"/>
          <w:sz w:val="24"/>
          <w:vertAlign w:val="subscript"/>
        </w:rPr>
        <w:t>1</w:t>
      </w:r>
      <w:r>
        <w:rPr>
          <w:rFonts w:ascii="宋体" w:hAnsi="宋体" w:cs="宋体" w:hint="eastAsia"/>
          <w:color w:val="FF0000"/>
          <w:sz w:val="24"/>
        </w:rPr>
        <w:t>两端的电压：</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＝0.5A×20Ω＝10V，即电压表示数为10V。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（3）当水位处于位置A时，M刚好浸没，排开水的体积：</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V</w:t>
      </w:r>
      <w:r>
        <w:rPr>
          <w:rFonts w:ascii="宋体" w:hAnsi="宋体" w:cs="宋体" w:hint="eastAsia"/>
          <w:color w:val="FF0000"/>
          <w:sz w:val="24"/>
          <w:vertAlign w:val="subscript"/>
        </w:rPr>
        <w:t>排</w:t>
      </w:r>
      <w:r>
        <w:rPr>
          <w:rFonts w:ascii="宋体" w:hAnsi="宋体" w:cs="宋体" w:hint="eastAsia"/>
          <w:color w:val="FF0000"/>
          <w:sz w:val="24"/>
        </w:rPr>
        <w:t>＝V＝</w:t>
      </w:r>
      <w:proofErr w:type="spellStart"/>
      <w:r>
        <w:rPr>
          <w:rFonts w:ascii="宋体" w:hAnsi="宋体" w:cs="宋体" w:hint="eastAsia"/>
          <w:color w:val="FF0000"/>
          <w:sz w:val="24"/>
        </w:rPr>
        <w:t>Sh</w:t>
      </w:r>
      <w:proofErr w:type="spellEnd"/>
      <w:r>
        <w:rPr>
          <w:rFonts w:ascii="宋体" w:hAnsi="宋体" w:cs="宋体" w:hint="eastAsia"/>
          <w:color w:val="FF0000"/>
          <w:sz w:val="24"/>
        </w:rPr>
        <w:t>＝100cm</w:t>
      </w:r>
      <w:r>
        <w:rPr>
          <w:rFonts w:ascii="宋体" w:hAnsi="宋体" w:cs="宋体" w:hint="eastAsia"/>
          <w:color w:val="FF0000"/>
          <w:sz w:val="24"/>
          <w:vertAlign w:val="superscript"/>
        </w:rPr>
        <w:t>2</w:t>
      </w:r>
      <w:r>
        <w:rPr>
          <w:rFonts w:ascii="宋体" w:hAnsi="宋体" w:cs="宋体" w:hint="eastAsia"/>
          <w:color w:val="FF0000"/>
          <w:sz w:val="24"/>
        </w:rPr>
        <w:t>×60cm＝6000cm</w:t>
      </w:r>
      <w:r>
        <w:rPr>
          <w:rFonts w:ascii="宋体" w:hAnsi="宋体" w:cs="宋体" w:hint="eastAsia"/>
          <w:color w:val="FF0000"/>
          <w:sz w:val="24"/>
          <w:vertAlign w:val="superscript"/>
        </w:rPr>
        <w:t>3</w:t>
      </w:r>
      <w:r>
        <w:rPr>
          <w:rFonts w:ascii="宋体" w:hAnsi="宋体" w:cs="宋体" w:hint="eastAsia"/>
          <w:color w:val="FF0000"/>
          <w:sz w:val="24"/>
        </w:rPr>
        <w:t>＝6×10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则M受到的浮力：</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浮</w:t>
      </w:r>
      <w:r>
        <w:rPr>
          <w:rFonts w:ascii="宋体" w:hAnsi="宋体" w:cs="宋体" w:hint="eastAsia"/>
          <w:color w:val="FF0000"/>
          <w:sz w:val="24"/>
        </w:rPr>
        <w:t>＝ρ</w:t>
      </w:r>
      <w:r>
        <w:rPr>
          <w:rFonts w:ascii="宋体" w:hAnsi="宋体" w:cs="宋体" w:hint="eastAsia"/>
          <w:color w:val="FF0000"/>
          <w:sz w:val="24"/>
          <w:vertAlign w:val="subscript"/>
        </w:rPr>
        <w:t>水</w:t>
      </w:r>
      <w:proofErr w:type="spellStart"/>
      <w:r>
        <w:rPr>
          <w:rFonts w:ascii="宋体" w:hAnsi="宋体" w:cs="宋体" w:hint="eastAsia"/>
          <w:color w:val="FF0000"/>
          <w:sz w:val="24"/>
        </w:rPr>
        <w:t>gV</w:t>
      </w:r>
      <w:proofErr w:type="spellEnd"/>
      <w:r>
        <w:rPr>
          <w:rFonts w:ascii="宋体" w:hAnsi="宋体" w:cs="宋体" w:hint="eastAsia"/>
          <w:color w:val="FF0000"/>
          <w:sz w:val="24"/>
          <w:vertAlign w:val="subscript"/>
        </w:rPr>
        <w:t>排</w:t>
      </w:r>
      <w:r>
        <w:rPr>
          <w:rFonts w:ascii="宋体" w:hAnsi="宋体" w:cs="宋体" w:hint="eastAsia"/>
          <w:color w:val="FF0000"/>
          <w:sz w:val="24"/>
        </w:rPr>
        <w:t>＝1.0×10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×10N/kg×6×10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＝60N；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则弹簧受到的拉力：F</w:t>
      </w:r>
      <w:r>
        <w:rPr>
          <w:rFonts w:ascii="宋体" w:hAnsi="宋体" w:cs="宋体" w:hint="eastAsia"/>
          <w:color w:val="FF0000"/>
          <w:sz w:val="24"/>
          <w:vertAlign w:val="subscript"/>
        </w:rPr>
        <w:t>1</w:t>
      </w:r>
      <w:r>
        <w:rPr>
          <w:rFonts w:ascii="宋体" w:hAnsi="宋体" w:cs="宋体" w:hint="eastAsia"/>
          <w:color w:val="FF0000"/>
          <w:sz w:val="24"/>
        </w:rPr>
        <w:t>＝G﹣F</w:t>
      </w:r>
      <w:r>
        <w:rPr>
          <w:rFonts w:ascii="宋体" w:hAnsi="宋体" w:cs="宋体" w:hint="eastAsia"/>
          <w:color w:val="FF0000"/>
          <w:sz w:val="24"/>
          <w:vertAlign w:val="subscript"/>
        </w:rPr>
        <w:t>浮</w:t>
      </w:r>
      <w:r>
        <w:rPr>
          <w:rFonts w:ascii="宋体" w:hAnsi="宋体" w:cs="宋体" w:hint="eastAsia"/>
          <w:color w:val="FF0000"/>
          <w:sz w:val="24"/>
        </w:rPr>
        <w:t>＝80N﹣60N＝20N，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由图乙可知，当F</w:t>
      </w:r>
      <w:r>
        <w:rPr>
          <w:rFonts w:ascii="宋体" w:hAnsi="宋体" w:cs="宋体" w:hint="eastAsia"/>
          <w:color w:val="FF0000"/>
          <w:sz w:val="24"/>
          <w:vertAlign w:val="subscript"/>
        </w:rPr>
        <w:t>1</w:t>
      </w:r>
      <w:r>
        <w:rPr>
          <w:rFonts w:ascii="宋体" w:hAnsi="宋体" w:cs="宋体" w:hint="eastAsia"/>
          <w:color w:val="FF0000"/>
          <w:sz w:val="24"/>
        </w:rPr>
        <w:t>＝20N时，弹簧的伸长量△L</w:t>
      </w:r>
      <w:r>
        <w:rPr>
          <w:rFonts w:ascii="宋体" w:hAnsi="宋体" w:cs="宋体" w:hint="eastAsia"/>
          <w:color w:val="FF0000"/>
          <w:sz w:val="24"/>
          <w:vertAlign w:val="subscript"/>
        </w:rPr>
        <w:t>1</w:t>
      </w:r>
      <w:r>
        <w:rPr>
          <w:rFonts w:ascii="宋体" w:hAnsi="宋体" w:cs="宋体" w:hint="eastAsia"/>
          <w:color w:val="FF0000"/>
          <w:sz w:val="24"/>
        </w:rPr>
        <w:t>＝10cm；</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当水位降至位置B时，M的下表面刚好离开水面，所受浮力为零，</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则此时弹簧受到的拉力：F</w:t>
      </w:r>
      <w:r>
        <w:rPr>
          <w:rFonts w:ascii="宋体" w:hAnsi="宋体" w:cs="宋体" w:hint="eastAsia"/>
          <w:color w:val="FF0000"/>
          <w:sz w:val="24"/>
          <w:vertAlign w:val="subscript"/>
        </w:rPr>
        <w:t>2</w:t>
      </w:r>
      <w:r>
        <w:rPr>
          <w:rFonts w:ascii="宋体" w:hAnsi="宋体" w:cs="宋体" w:hint="eastAsia"/>
          <w:color w:val="FF0000"/>
          <w:sz w:val="24"/>
        </w:rPr>
        <w:t>＝G＝80N，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由图乙可知，当F</w:t>
      </w:r>
      <w:r>
        <w:rPr>
          <w:rFonts w:ascii="宋体" w:hAnsi="宋体" w:cs="宋体" w:hint="eastAsia"/>
          <w:color w:val="FF0000"/>
          <w:sz w:val="24"/>
          <w:vertAlign w:val="subscript"/>
        </w:rPr>
        <w:t>2</w:t>
      </w:r>
      <w:r>
        <w:rPr>
          <w:rFonts w:ascii="宋体" w:hAnsi="宋体" w:cs="宋体" w:hint="eastAsia"/>
          <w:color w:val="FF0000"/>
          <w:sz w:val="24"/>
        </w:rPr>
        <w:t>＝80N时，弹簧的伸长量△L</w:t>
      </w:r>
      <w:r>
        <w:rPr>
          <w:rFonts w:ascii="宋体" w:hAnsi="宋体" w:cs="宋体" w:hint="eastAsia"/>
          <w:color w:val="FF0000"/>
          <w:sz w:val="24"/>
          <w:vertAlign w:val="subscript"/>
        </w:rPr>
        <w:t>2</w:t>
      </w:r>
      <w:r>
        <w:rPr>
          <w:rFonts w:ascii="宋体" w:hAnsi="宋体" w:cs="宋体" w:hint="eastAsia"/>
          <w:color w:val="FF0000"/>
          <w:sz w:val="24"/>
        </w:rPr>
        <w:t>＝40cm；</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所以，水位由位置A降至B这一过程中，弹簧的长度增加量：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△L＝△L</w:t>
      </w:r>
      <w:r>
        <w:rPr>
          <w:rFonts w:ascii="宋体" w:hAnsi="宋体" w:cs="宋体" w:hint="eastAsia"/>
          <w:color w:val="FF0000"/>
          <w:sz w:val="24"/>
          <w:vertAlign w:val="subscript"/>
        </w:rPr>
        <w:t>2</w:t>
      </w: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＝40cm﹣10cm＝30cm。</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当水位降至位置B时，R</w:t>
      </w:r>
      <w:r>
        <w:rPr>
          <w:rFonts w:ascii="宋体" w:hAnsi="宋体" w:cs="宋体" w:hint="eastAsia"/>
          <w:color w:val="FF0000"/>
          <w:sz w:val="24"/>
          <w:vertAlign w:val="subscript"/>
        </w:rPr>
        <w:t>1</w:t>
      </w:r>
      <w:r>
        <w:rPr>
          <w:rFonts w:ascii="宋体" w:hAnsi="宋体" w:cs="宋体" w:hint="eastAsia"/>
          <w:color w:val="FF0000"/>
          <w:sz w:val="24"/>
        </w:rPr>
        <w:t>接入电路的长度：</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L＝L</w:t>
      </w:r>
      <w:r>
        <w:rPr>
          <w:rFonts w:ascii="宋体" w:hAnsi="宋体" w:cs="宋体" w:hint="eastAsia"/>
          <w:color w:val="FF0000"/>
          <w:sz w:val="24"/>
          <w:vertAlign w:val="subscript"/>
        </w:rPr>
        <w:t>总</w:t>
      </w:r>
      <w:r>
        <w:rPr>
          <w:rFonts w:ascii="宋体" w:hAnsi="宋体" w:cs="宋体" w:hint="eastAsia"/>
          <w:color w:val="FF0000"/>
          <w:sz w:val="24"/>
        </w:rPr>
        <w:t>﹣△L＝40cm﹣30cm＝10cm，</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因为R</w:t>
      </w:r>
      <w:r>
        <w:rPr>
          <w:rFonts w:ascii="宋体" w:hAnsi="宋体" w:cs="宋体" w:hint="eastAsia"/>
          <w:color w:val="FF0000"/>
          <w:sz w:val="24"/>
          <w:vertAlign w:val="subscript"/>
        </w:rPr>
        <w:t>1</w:t>
      </w:r>
      <w:r>
        <w:rPr>
          <w:rFonts w:ascii="宋体" w:hAnsi="宋体" w:cs="宋体" w:hint="eastAsia"/>
          <w:color w:val="FF0000"/>
          <w:sz w:val="24"/>
        </w:rPr>
        <w:t>接入电路的阻值与对应的棒长成正比，即：</w:t>
      </w:r>
      <w:r>
        <w:rPr>
          <w:rFonts w:ascii="宋体" w:hAnsi="宋体" w:cs="宋体" w:hint="eastAsia"/>
          <w:noProof/>
          <w:color w:val="FF0000"/>
          <w:position w:val="-30"/>
          <w:sz w:val="24"/>
        </w:rPr>
        <w:drawing>
          <wp:inline distT="0" distB="0" distL="0" distR="0">
            <wp:extent cx="381000" cy="438150"/>
            <wp:effectExtent l="0" t="0" r="0" b="0"/>
            <wp:docPr id="247" name="图片 2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66700" cy="390525"/>
            <wp:effectExtent l="0" t="0" r="0" b="9525"/>
            <wp:docPr id="246" name="图片 2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所以，此时R</w:t>
      </w:r>
      <w:r>
        <w:rPr>
          <w:rFonts w:ascii="宋体" w:hAnsi="宋体" w:cs="宋体" w:hint="eastAsia"/>
          <w:color w:val="FF0000"/>
          <w:sz w:val="24"/>
          <w:vertAlign w:val="subscript"/>
        </w:rPr>
        <w:t>1</w:t>
      </w:r>
      <w:r>
        <w:rPr>
          <w:rFonts w:ascii="宋体" w:hAnsi="宋体" w:cs="宋体" w:hint="eastAsia"/>
          <w:color w:val="FF0000"/>
          <w:sz w:val="24"/>
        </w:rPr>
        <w:t>接入电路的阻值：R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66700" cy="390525"/>
            <wp:effectExtent l="0" t="0" r="0" b="9525"/>
            <wp:docPr id="245" name="图片 2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244" name="图片 2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×20Ω＝5Ω，</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此时电路中的电流：I′＝</w:t>
      </w:r>
      <w:r>
        <w:rPr>
          <w:rFonts w:ascii="宋体" w:hAnsi="宋体" w:cs="宋体" w:hint="eastAsia"/>
          <w:noProof/>
          <w:color w:val="FF0000"/>
          <w:position w:val="-36"/>
          <w:sz w:val="24"/>
        </w:rPr>
        <w:drawing>
          <wp:inline distT="0" distB="0" distL="0" distR="0">
            <wp:extent cx="542925" cy="438150"/>
            <wp:effectExtent l="0" t="0" r="9525" b="0"/>
            <wp:docPr id="243" name="图片 2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2925"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657225" cy="333375"/>
            <wp:effectExtent l="0" t="0" r="9525" b="9525"/>
            <wp:docPr id="242" name="图片 2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r>
        <w:rPr>
          <w:rFonts w:ascii="宋体" w:hAnsi="宋体" w:cs="宋体" w:hint="eastAsia"/>
          <w:color w:val="FF0000"/>
          <w:sz w:val="24"/>
        </w:rPr>
        <w:t>＝1A，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241" name="图片 2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得，此时R</w:t>
      </w:r>
      <w:r>
        <w:rPr>
          <w:rFonts w:ascii="宋体" w:hAnsi="宋体" w:cs="宋体" w:hint="eastAsia"/>
          <w:color w:val="FF0000"/>
          <w:sz w:val="24"/>
          <w:vertAlign w:val="subscript"/>
        </w:rPr>
        <w:t>1</w:t>
      </w:r>
      <w:r>
        <w:rPr>
          <w:rFonts w:ascii="宋体" w:hAnsi="宋体" w:cs="宋体" w:hint="eastAsia"/>
          <w:color w:val="FF0000"/>
          <w:sz w:val="24"/>
        </w:rPr>
        <w:t>两端的电压：</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′＝1A×5Ω＝5V，即此时电压表示数为5V，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所以，电压表的示数变化量：△U＝U</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1</w:t>
      </w:r>
      <w:r>
        <w:rPr>
          <w:rFonts w:ascii="宋体" w:hAnsi="宋体" w:cs="宋体" w:hint="eastAsia"/>
          <w:color w:val="FF0000"/>
          <w:sz w:val="24"/>
        </w:rPr>
        <w:t>′＝10V﹣5V＝5V。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故答案为：（1）减小；减小；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（2）当水位处于位置A时，电压表的示数为10V；</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（3）水位由位置A降至B这一过程，弹簧的长度增加了30cm；电压表的示数变化了5V。</w:t>
      </w:r>
    </w:p>
    <w:p w:rsidR="006570E3" w:rsidRDefault="006570E3" w:rsidP="006570E3">
      <w:pPr>
        <w:spacing w:line="360" w:lineRule="auto"/>
        <w:rPr>
          <w:rFonts w:ascii="宋体" w:hAnsi="宋体" w:cs="宋体"/>
          <w:color w:val="0000FF"/>
          <w:sz w:val="32"/>
          <w:szCs w:val="32"/>
        </w:rPr>
      </w:pPr>
      <w:r>
        <w:rPr>
          <w:rFonts w:ascii="宋体" w:hAnsi="宋体" w:cs="宋体" w:hint="eastAsia"/>
          <w:b/>
          <w:color w:val="0000FF"/>
          <w:sz w:val="32"/>
          <w:szCs w:val="32"/>
        </w:rPr>
        <w:t>考点一：力热计算</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8．（2020•营口）2020年2月13日，一批增援武汉的军队医护人员乘6架国产“运20”运输机抵达武汉天河机场（如图所示），每架飞机及运送的人员和物资总质量为210t，着陆后，轮胎与地面总接触面积为4.2m</w:t>
      </w:r>
      <w:r>
        <w:rPr>
          <w:rFonts w:ascii="宋体" w:hAnsi="宋体" w:cs="宋体" w:hint="eastAsia"/>
          <w:sz w:val="24"/>
          <w:vertAlign w:val="superscript"/>
        </w:rPr>
        <w:t>2</w:t>
      </w:r>
      <w:r>
        <w:rPr>
          <w:rFonts w:ascii="宋体" w:hAnsi="宋体" w:cs="宋体" w:hint="eastAsia"/>
          <w:sz w:val="24"/>
        </w:rPr>
        <w:t>，本次航程1200km，匀速飞行过程中受到的平均阻力是9×10</w:t>
      </w:r>
      <w:r>
        <w:rPr>
          <w:rFonts w:ascii="宋体" w:hAnsi="宋体" w:cs="宋体" w:hint="eastAsia"/>
          <w:sz w:val="24"/>
          <w:vertAlign w:val="superscript"/>
        </w:rPr>
        <w:t>4</w:t>
      </w:r>
      <w:r>
        <w:rPr>
          <w:rFonts w:ascii="宋体" w:hAnsi="宋体" w:cs="宋体" w:hint="eastAsia"/>
          <w:sz w:val="24"/>
        </w:rPr>
        <w:t>N，发动机的效率是40%（航空煤油的热值是4.5×10</w:t>
      </w:r>
      <w:r>
        <w:rPr>
          <w:rFonts w:ascii="宋体" w:hAnsi="宋体" w:cs="宋体" w:hint="eastAsia"/>
          <w:sz w:val="24"/>
          <w:vertAlign w:val="superscript"/>
        </w:rPr>
        <w:t>7</w:t>
      </w:r>
      <w:r>
        <w:rPr>
          <w:rFonts w:ascii="宋体" w:hAnsi="宋体" w:cs="宋体" w:hint="eastAsia"/>
          <w:sz w:val="24"/>
        </w:rPr>
        <w:t>J/kg。g取10N/kg）。求：</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（1）飞机降落后，静止时对水平地面的压强多大？</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（2）本次航程，每架飞机发动机牵引力所做的功是多少？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（3）本次航程，每架飞机需要航空煤油的质量是多少kg？</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828800" cy="904875"/>
            <wp:effectExtent l="0" t="0" r="0" b="9525"/>
            <wp:docPr id="240" name="图片 2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28800" cy="904875"/>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【解析】解：（1）飞机对地面的压力：F＝G＝mg＝210×10</w:t>
      </w:r>
      <w:r>
        <w:rPr>
          <w:rFonts w:ascii="宋体" w:hAnsi="宋体" w:cs="宋体" w:hint="eastAsia"/>
          <w:color w:val="FF0000"/>
          <w:sz w:val="24"/>
          <w:vertAlign w:val="superscript"/>
        </w:rPr>
        <w:t>3</w:t>
      </w:r>
      <w:r>
        <w:rPr>
          <w:rFonts w:ascii="宋体" w:hAnsi="宋体" w:cs="宋体" w:hint="eastAsia"/>
          <w:color w:val="FF0000"/>
          <w:sz w:val="24"/>
        </w:rPr>
        <w:t>kg×10N/kg＝2.1×10</w:t>
      </w:r>
      <w:r>
        <w:rPr>
          <w:rFonts w:ascii="宋体" w:hAnsi="宋体" w:cs="宋体" w:hint="eastAsia"/>
          <w:color w:val="FF0000"/>
          <w:sz w:val="24"/>
          <w:vertAlign w:val="superscript"/>
        </w:rPr>
        <w:t>6</w:t>
      </w:r>
      <w:r>
        <w:rPr>
          <w:rFonts w:ascii="宋体" w:hAnsi="宋体" w:cs="宋体" w:hint="eastAsia"/>
          <w:color w:val="FF0000"/>
          <w:sz w:val="24"/>
        </w:rPr>
        <w:t>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飞机降落后，静止时对水平地面的压强：p＝</w:t>
      </w:r>
      <w:r>
        <w:rPr>
          <w:rFonts w:ascii="宋体" w:hAnsi="宋体" w:cs="宋体" w:hint="eastAsia"/>
          <w:noProof/>
          <w:color w:val="FF0000"/>
          <w:position w:val="-22"/>
          <w:sz w:val="24"/>
        </w:rPr>
        <w:drawing>
          <wp:inline distT="0" distB="0" distL="0" distR="0">
            <wp:extent cx="123825" cy="333375"/>
            <wp:effectExtent l="0" t="0" r="9525" b="9525"/>
            <wp:docPr id="239" name="图片 2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781050" cy="438150"/>
            <wp:effectExtent l="0" t="0" r="0" b="0"/>
            <wp:docPr id="238" name="图片 2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781050" cy="438150"/>
                    </a:xfrm>
                    <a:prstGeom prst="rect">
                      <a:avLst/>
                    </a:prstGeom>
                    <a:noFill/>
                    <a:ln>
                      <a:noFill/>
                    </a:ln>
                  </pic:spPr>
                </pic:pic>
              </a:graphicData>
            </a:graphic>
          </wp:inline>
        </w:drawing>
      </w:r>
      <w:r>
        <w:rPr>
          <w:rFonts w:ascii="宋体" w:hAnsi="宋体" w:cs="宋体" w:hint="eastAsia"/>
          <w:color w:val="FF0000"/>
          <w:sz w:val="24"/>
        </w:rPr>
        <w:t>＝5×10</w:t>
      </w:r>
      <w:r>
        <w:rPr>
          <w:rFonts w:ascii="宋体" w:hAnsi="宋体" w:cs="宋体" w:hint="eastAsia"/>
          <w:color w:val="FF0000"/>
          <w:sz w:val="24"/>
          <w:vertAlign w:val="superscript"/>
        </w:rPr>
        <w:t>5</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（2）飞机匀速飞行时，受力平衡，</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则牵引力F</w:t>
      </w:r>
      <w:r>
        <w:rPr>
          <w:rFonts w:ascii="宋体" w:hAnsi="宋体" w:cs="宋体" w:hint="eastAsia"/>
          <w:color w:val="FF0000"/>
          <w:sz w:val="24"/>
          <w:vertAlign w:val="subscript"/>
        </w:rPr>
        <w:t>牵</w:t>
      </w:r>
      <w:r>
        <w:rPr>
          <w:rFonts w:ascii="宋体" w:hAnsi="宋体" w:cs="宋体" w:hint="eastAsia"/>
          <w:color w:val="FF0000"/>
          <w:sz w:val="24"/>
        </w:rPr>
        <w:t>＝f＝9×10</w:t>
      </w:r>
      <w:r>
        <w:rPr>
          <w:rFonts w:ascii="宋体" w:hAnsi="宋体" w:cs="宋体" w:hint="eastAsia"/>
          <w:color w:val="FF0000"/>
          <w:sz w:val="24"/>
          <w:vertAlign w:val="superscript"/>
        </w:rPr>
        <w:t>4</w:t>
      </w:r>
      <w:r>
        <w:rPr>
          <w:rFonts w:ascii="宋体" w:hAnsi="宋体" w:cs="宋体" w:hint="eastAsia"/>
          <w:color w:val="FF0000"/>
          <w:sz w:val="24"/>
        </w:rPr>
        <w:t>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本次航程，每架飞机发动机牵引力所做的功：W＝F</w:t>
      </w:r>
      <w:r>
        <w:rPr>
          <w:rFonts w:ascii="宋体" w:hAnsi="宋体" w:cs="宋体" w:hint="eastAsia"/>
          <w:color w:val="FF0000"/>
          <w:sz w:val="24"/>
          <w:vertAlign w:val="subscript"/>
        </w:rPr>
        <w:t>牵</w:t>
      </w:r>
      <w:r>
        <w:rPr>
          <w:rFonts w:ascii="宋体" w:hAnsi="宋体" w:cs="宋体" w:hint="eastAsia"/>
          <w:color w:val="FF0000"/>
          <w:sz w:val="24"/>
        </w:rPr>
        <w:t>s＝9×10</w:t>
      </w:r>
      <w:r>
        <w:rPr>
          <w:rFonts w:ascii="宋体" w:hAnsi="宋体" w:cs="宋体" w:hint="eastAsia"/>
          <w:color w:val="FF0000"/>
          <w:sz w:val="24"/>
          <w:vertAlign w:val="superscript"/>
        </w:rPr>
        <w:t>4</w:t>
      </w:r>
      <w:r>
        <w:rPr>
          <w:rFonts w:ascii="宋体" w:hAnsi="宋体" w:cs="宋体" w:hint="eastAsia"/>
          <w:color w:val="FF0000"/>
          <w:sz w:val="24"/>
        </w:rPr>
        <w:t>N×1200×10</w:t>
      </w:r>
      <w:r>
        <w:rPr>
          <w:rFonts w:ascii="宋体" w:hAnsi="宋体" w:cs="宋体" w:hint="eastAsia"/>
          <w:color w:val="FF0000"/>
          <w:sz w:val="24"/>
          <w:vertAlign w:val="superscript"/>
        </w:rPr>
        <w:t>3</w:t>
      </w:r>
      <w:r>
        <w:rPr>
          <w:rFonts w:ascii="宋体" w:hAnsi="宋体" w:cs="宋体" w:hint="eastAsia"/>
          <w:color w:val="FF0000"/>
          <w:sz w:val="24"/>
        </w:rPr>
        <w:t>m＝1.08×10</w:t>
      </w:r>
      <w:r>
        <w:rPr>
          <w:rFonts w:ascii="宋体" w:hAnsi="宋体" w:cs="宋体" w:hint="eastAsia"/>
          <w:color w:val="FF0000"/>
          <w:sz w:val="24"/>
          <w:vertAlign w:val="superscript"/>
        </w:rPr>
        <w:t>11</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（3）若飞机发动机的效率是40%，即η＝</w:t>
      </w:r>
      <w:r>
        <w:rPr>
          <w:rFonts w:ascii="宋体" w:hAnsi="宋体" w:cs="宋体" w:hint="eastAsia"/>
          <w:noProof/>
          <w:color w:val="FF0000"/>
          <w:position w:val="-22"/>
          <w:sz w:val="24"/>
        </w:rPr>
        <w:drawing>
          <wp:inline distT="0" distB="0" distL="0" distR="0">
            <wp:extent cx="123825" cy="333375"/>
            <wp:effectExtent l="0" t="0" r="9525" b="9525"/>
            <wp:docPr id="237" name="图片 2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00025" cy="342900"/>
            <wp:effectExtent l="0" t="0" r="9525" b="0"/>
            <wp:docPr id="236" name="图片 2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ascii="宋体" w:hAnsi="宋体" w:cs="宋体" w:hint="eastAsia"/>
          <w:color w:val="FF0000"/>
          <w:sz w:val="24"/>
        </w:rPr>
        <w:t>＝40%，则每架飞机需要航空煤油的质量：m＝</w:t>
      </w:r>
      <w:r>
        <w:rPr>
          <w:rFonts w:ascii="宋体" w:hAnsi="宋体" w:cs="宋体" w:hint="eastAsia"/>
          <w:noProof/>
          <w:color w:val="FF0000"/>
          <w:position w:val="-23"/>
          <w:sz w:val="24"/>
        </w:rPr>
        <w:drawing>
          <wp:inline distT="0" distB="0" distL="0" distR="0">
            <wp:extent cx="276225" cy="342900"/>
            <wp:effectExtent l="0" t="0" r="9525" b="0"/>
            <wp:docPr id="235" name="图片 2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76225" cy="3429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390650" cy="438150"/>
            <wp:effectExtent l="0" t="0" r="0" b="0"/>
            <wp:docPr id="234" name="图片 2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390650" cy="438150"/>
                    </a:xfrm>
                    <a:prstGeom prst="rect">
                      <a:avLst/>
                    </a:prstGeom>
                    <a:noFill/>
                    <a:ln>
                      <a:noFill/>
                    </a:ln>
                  </pic:spPr>
                </pic:pic>
              </a:graphicData>
            </a:graphic>
          </wp:inline>
        </w:drawing>
      </w:r>
      <w:r>
        <w:rPr>
          <w:rFonts w:ascii="宋体" w:hAnsi="宋体" w:cs="宋体" w:hint="eastAsia"/>
          <w:color w:val="FF0000"/>
          <w:sz w:val="24"/>
        </w:rPr>
        <w:t>＝6000kg。</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答：（1）飞机降落后，静止时对水平地面的压强5×10</w:t>
      </w:r>
      <w:r>
        <w:rPr>
          <w:rFonts w:ascii="宋体" w:hAnsi="宋体" w:cs="宋体" w:hint="eastAsia"/>
          <w:color w:val="FF0000"/>
          <w:sz w:val="24"/>
          <w:vertAlign w:val="superscript"/>
        </w:rPr>
        <w:t>5</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（2）本次航程，每架飞机发动机牵引力所做的功是1.08×10</w:t>
      </w:r>
      <w:r>
        <w:rPr>
          <w:rFonts w:ascii="宋体" w:hAnsi="宋体" w:cs="宋体" w:hint="eastAsia"/>
          <w:color w:val="FF0000"/>
          <w:sz w:val="24"/>
          <w:vertAlign w:val="superscript"/>
        </w:rPr>
        <w:t>11</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（3）本次航程，每架飞机需要航空煤油的质量是6000kg。</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9．（2020•太和区校级模拟）如图所示是一款雪地摩托，其净重160kg，静止时与地面的接触总面积为500cm</w:t>
      </w:r>
      <w:r>
        <w:rPr>
          <w:rFonts w:ascii="宋体" w:hAnsi="宋体" w:cs="宋体" w:hint="eastAsia"/>
          <w:sz w:val="24"/>
          <w:vertAlign w:val="superscript"/>
        </w:rPr>
        <w:t>2</w:t>
      </w:r>
      <w:r>
        <w:rPr>
          <w:rFonts w:ascii="宋体" w:hAnsi="宋体" w:cs="宋体" w:hint="eastAsia"/>
          <w:sz w:val="24"/>
        </w:rPr>
        <w:t>，当其以最大功率72kW在水平雪地上匀速直线行驶时，最高速度可达108km/h。求：</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（1）雪地摩托车静止时对水平地面的压强是多少？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（2）当该车以最大功率在水平雪地上用最高速度匀速直线行驶时，所受阻力为多少？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（3）该车发动机为一款效率为24%的汽油机，若该车以最大功率在水平雪地上用最高速度匀速直线行驶5min，需要消耗多少千克汽油？（q</w:t>
      </w:r>
      <w:r>
        <w:rPr>
          <w:rFonts w:ascii="宋体" w:hAnsi="宋体" w:cs="宋体" w:hint="eastAsia"/>
          <w:sz w:val="24"/>
          <w:vertAlign w:val="subscript"/>
        </w:rPr>
        <w:t>汽油</w:t>
      </w:r>
      <w:r>
        <w:rPr>
          <w:rFonts w:ascii="宋体" w:hAnsi="宋体" w:cs="宋体" w:hint="eastAsia"/>
          <w:sz w:val="24"/>
        </w:rPr>
        <w:t>＝4.5×10</w:t>
      </w:r>
      <w:r>
        <w:rPr>
          <w:rFonts w:ascii="宋体" w:hAnsi="宋体" w:cs="宋体" w:hint="eastAsia"/>
          <w:sz w:val="24"/>
          <w:vertAlign w:val="superscript"/>
        </w:rPr>
        <w:t>7</w:t>
      </w:r>
      <w:r>
        <w:rPr>
          <w:rFonts w:ascii="宋体" w:hAnsi="宋体" w:cs="宋体" w:hint="eastAsia"/>
          <w:sz w:val="24"/>
        </w:rPr>
        <w:t>J/kg）</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228725" cy="981075"/>
            <wp:effectExtent l="0" t="0" r="9525" b="9525"/>
            <wp:docPr id="233" name="图片 2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28725" cy="981075"/>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【解析】解：（1）雪地摩托静止时对水平地面的压力：</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F＝G＝mg＝160kg×10N/kg＝1600N，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雪地摩托静止时对水平地面的压强：</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22"/>
          <w:sz w:val="24"/>
        </w:rPr>
        <w:drawing>
          <wp:inline distT="0" distB="0" distL="0" distR="0">
            <wp:extent cx="123825" cy="333375"/>
            <wp:effectExtent l="0" t="0" r="9525" b="9525"/>
            <wp:docPr id="232" name="图片 2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923925" cy="390525"/>
            <wp:effectExtent l="0" t="0" r="9525" b="9525"/>
            <wp:docPr id="231" name="图片 2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r>
        <w:rPr>
          <w:rFonts w:ascii="宋体" w:hAnsi="宋体" w:cs="宋体" w:hint="eastAsia"/>
          <w:color w:val="FF0000"/>
          <w:sz w:val="24"/>
        </w:rPr>
        <w:t>＝3.2×10</w:t>
      </w:r>
      <w:r>
        <w:rPr>
          <w:rFonts w:ascii="宋体" w:hAnsi="宋体" w:cs="宋体" w:hint="eastAsia"/>
          <w:color w:val="FF0000"/>
          <w:sz w:val="24"/>
          <w:vertAlign w:val="superscript"/>
        </w:rPr>
        <w:t>4</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（2）雪地摩托的速度v＝108km/h＝30m/s，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根据P＝</w:t>
      </w:r>
      <w:r>
        <w:rPr>
          <w:rFonts w:ascii="宋体" w:hAnsi="宋体" w:cs="宋体" w:hint="eastAsia"/>
          <w:noProof/>
          <w:color w:val="FF0000"/>
          <w:position w:val="-22"/>
          <w:sz w:val="24"/>
        </w:rPr>
        <w:drawing>
          <wp:inline distT="0" distB="0" distL="0" distR="0">
            <wp:extent cx="123825" cy="333375"/>
            <wp:effectExtent l="0" t="0" r="9525" b="9525"/>
            <wp:docPr id="230" name="图片 2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229" name="图片 2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w:t>
      </w:r>
      <w:proofErr w:type="spellStart"/>
      <w:r>
        <w:rPr>
          <w:rFonts w:ascii="宋体" w:hAnsi="宋体" w:cs="宋体" w:hint="eastAsia"/>
          <w:color w:val="FF0000"/>
          <w:sz w:val="24"/>
        </w:rPr>
        <w:t>Fv</w:t>
      </w:r>
      <w:proofErr w:type="spellEnd"/>
      <w:r>
        <w:rPr>
          <w:rFonts w:ascii="宋体" w:hAnsi="宋体" w:cs="宋体" w:hint="eastAsia"/>
          <w:color w:val="FF0000"/>
          <w:sz w:val="24"/>
        </w:rPr>
        <w:t>可得，该车以最大功率在水平雪地上用最高速度匀速直线行驶时，所受阻力：f＝F</w:t>
      </w:r>
      <w:r>
        <w:rPr>
          <w:rFonts w:ascii="宋体" w:hAnsi="宋体" w:cs="宋体" w:hint="eastAsia"/>
          <w:color w:val="FF0000"/>
          <w:sz w:val="24"/>
          <w:vertAlign w:val="subscript"/>
        </w:rPr>
        <w:t>牵</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228" name="图片 2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781050" cy="390525"/>
            <wp:effectExtent l="0" t="0" r="0" b="9525"/>
            <wp:docPr id="227" name="图片 2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ascii="宋体" w:hAnsi="宋体" w:cs="宋体" w:hint="eastAsia"/>
          <w:color w:val="FF0000"/>
          <w:sz w:val="24"/>
        </w:rPr>
        <w:t>＝2400N；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（3）根据P＝</w:t>
      </w:r>
      <w:r>
        <w:rPr>
          <w:rFonts w:ascii="宋体" w:hAnsi="宋体" w:cs="宋体" w:hint="eastAsia"/>
          <w:noProof/>
          <w:color w:val="FF0000"/>
          <w:position w:val="-22"/>
          <w:sz w:val="24"/>
        </w:rPr>
        <w:drawing>
          <wp:inline distT="0" distB="0" distL="0" distR="0">
            <wp:extent cx="123825" cy="333375"/>
            <wp:effectExtent l="0" t="0" r="9525" b="9525"/>
            <wp:docPr id="226" name="图片 2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可得，该车以最大功率在水平雪地上用最高速度匀速直线行驶5min所做的功：W＝</w:t>
      </w:r>
      <w:proofErr w:type="spellStart"/>
      <w:r>
        <w:rPr>
          <w:rFonts w:ascii="宋体" w:hAnsi="宋体" w:cs="宋体" w:hint="eastAsia"/>
          <w:color w:val="FF0000"/>
          <w:sz w:val="24"/>
        </w:rPr>
        <w:t>Pt</w:t>
      </w:r>
      <w:proofErr w:type="spellEnd"/>
      <w:r>
        <w:rPr>
          <w:rFonts w:ascii="宋体" w:hAnsi="宋体" w:cs="宋体" w:hint="eastAsia"/>
          <w:color w:val="FF0000"/>
          <w:sz w:val="24"/>
        </w:rPr>
        <w:t>′＝7.2×10</w:t>
      </w:r>
      <w:r>
        <w:rPr>
          <w:rFonts w:ascii="宋体" w:hAnsi="宋体" w:cs="宋体" w:hint="eastAsia"/>
          <w:color w:val="FF0000"/>
          <w:sz w:val="24"/>
          <w:vertAlign w:val="superscript"/>
        </w:rPr>
        <w:t>4</w:t>
      </w:r>
      <w:r>
        <w:rPr>
          <w:rFonts w:ascii="宋体" w:hAnsi="宋体" w:cs="宋体" w:hint="eastAsia"/>
          <w:color w:val="FF0000"/>
          <w:sz w:val="24"/>
        </w:rPr>
        <w:t>W×5×60s＝2.16×10</w:t>
      </w:r>
      <w:r>
        <w:rPr>
          <w:rFonts w:ascii="宋体" w:hAnsi="宋体" w:cs="宋体" w:hint="eastAsia"/>
          <w:color w:val="FF0000"/>
          <w:sz w:val="24"/>
          <w:vertAlign w:val="superscript"/>
        </w:rPr>
        <w:t>7</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根据η＝</w:t>
      </w:r>
      <w:r>
        <w:rPr>
          <w:rFonts w:ascii="宋体" w:hAnsi="宋体" w:cs="宋体" w:hint="eastAsia"/>
          <w:noProof/>
          <w:color w:val="FF0000"/>
          <w:position w:val="-30"/>
          <w:sz w:val="24"/>
        </w:rPr>
        <w:drawing>
          <wp:inline distT="0" distB="0" distL="0" distR="0">
            <wp:extent cx="266700" cy="390525"/>
            <wp:effectExtent l="0" t="0" r="0" b="9525"/>
            <wp:docPr id="225" name="图片 2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2"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可得，汽油完全燃烧放出的热量：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Q</w:t>
      </w:r>
      <w:r>
        <w:rPr>
          <w:rFonts w:ascii="宋体" w:hAnsi="宋体" w:cs="宋体" w:hint="eastAsia"/>
          <w:color w:val="FF0000"/>
          <w:sz w:val="24"/>
          <w:vertAlign w:val="subscript"/>
        </w:rPr>
        <w:t>放</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224" name="图片 2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3"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857250" cy="390525"/>
            <wp:effectExtent l="0" t="0" r="0" b="9525"/>
            <wp:docPr id="223" name="图片 2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宋体" w:hAnsi="宋体" w:cs="宋体" w:hint="eastAsia"/>
          <w:color w:val="FF0000"/>
          <w:sz w:val="24"/>
        </w:rPr>
        <w:t>＝9×10</w:t>
      </w:r>
      <w:r>
        <w:rPr>
          <w:rFonts w:ascii="宋体" w:hAnsi="宋体" w:cs="宋体" w:hint="eastAsia"/>
          <w:color w:val="FF0000"/>
          <w:sz w:val="24"/>
          <w:vertAlign w:val="superscript"/>
        </w:rPr>
        <w:t>7</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根据Q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可得，汽油的质量：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m</w:t>
      </w:r>
      <w:r>
        <w:rPr>
          <w:rFonts w:ascii="宋体" w:hAnsi="宋体" w:cs="宋体" w:hint="eastAsia"/>
          <w:color w:val="FF0000"/>
          <w:sz w:val="24"/>
          <w:vertAlign w:val="subscript"/>
        </w:rPr>
        <w:t>汽油</w:t>
      </w:r>
      <w:r>
        <w:rPr>
          <w:rFonts w:ascii="宋体" w:hAnsi="宋体" w:cs="宋体" w:hint="eastAsia"/>
          <w:color w:val="FF0000"/>
          <w:sz w:val="24"/>
        </w:rPr>
        <w:t>＝</w:t>
      </w:r>
      <w:r>
        <w:rPr>
          <w:rFonts w:ascii="宋体" w:hAnsi="宋体" w:cs="宋体" w:hint="eastAsia"/>
          <w:noProof/>
          <w:color w:val="FF0000"/>
          <w:position w:val="-24"/>
          <w:sz w:val="24"/>
        </w:rPr>
        <w:drawing>
          <wp:inline distT="0" distB="0" distL="0" distR="0">
            <wp:extent cx="266700" cy="400050"/>
            <wp:effectExtent l="0" t="0" r="0" b="0"/>
            <wp:docPr id="222" name="图片 2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009650" cy="438150"/>
            <wp:effectExtent l="0" t="0" r="0" b="0"/>
            <wp:docPr id="221" name="图片 2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rPr>
          <w:rFonts w:ascii="宋体" w:hAnsi="宋体" w:cs="宋体" w:hint="eastAsia"/>
          <w:color w:val="FF0000"/>
          <w:sz w:val="24"/>
        </w:rPr>
        <w:t>＝2kg。</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答：（1）雪地摩托静止时对水平地面的压强为3.2×10</w:t>
      </w:r>
      <w:r>
        <w:rPr>
          <w:rFonts w:ascii="宋体" w:hAnsi="宋体" w:cs="宋体" w:hint="eastAsia"/>
          <w:color w:val="FF0000"/>
          <w:sz w:val="24"/>
          <w:vertAlign w:val="superscript"/>
        </w:rPr>
        <w:t>4</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（2）当该车以最大功率在水平雪地上用最高速度匀速直线行驶时，所受阻力为2400N；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（3）该车以最大功率在水平雪地上用最高速度匀速直线行驶5min，需要2kg汽油。</w:t>
      </w:r>
    </w:p>
    <w:p w:rsidR="006570E3" w:rsidRDefault="006570E3" w:rsidP="006570E3">
      <w:pPr>
        <w:spacing w:line="360" w:lineRule="auto"/>
        <w:ind w:left="312" w:hangingChars="130" w:hanging="312"/>
        <w:rPr>
          <w:rFonts w:ascii="宋体" w:hAnsi="宋体" w:cs="宋体"/>
          <w:sz w:val="24"/>
        </w:rPr>
      </w:pPr>
      <w:r>
        <w:rPr>
          <w:rFonts w:ascii="宋体" w:hAnsi="宋体" w:cs="宋体" w:hint="eastAsia"/>
          <w:sz w:val="24"/>
        </w:rPr>
        <w:t>10．（2019•铁岭）如图所示是百度在全球的首款无人驾驶巴士“阿波龙”，其空车质量为3000kg，静止时轮胎与地面接触的总面积为0.2m</w:t>
      </w:r>
      <w:r>
        <w:rPr>
          <w:rFonts w:ascii="宋体" w:hAnsi="宋体" w:cs="宋体" w:hint="eastAsia"/>
          <w:sz w:val="24"/>
          <w:vertAlign w:val="superscript"/>
        </w:rPr>
        <w:t>2</w:t>
      </w:r>
      <w:r>
        <w:rPr>
          <w:rFonts w:ascii="宋体" w:hAnsi="宋体" w:cs="宋体" w:hint="eastAsia"/>
          <w:sz w:val="24"/>
        </w:rPr>
        <w:t>．车满载时以36km/h的速度匀速直线行驶时，所受到的阻力是1380N，求：（q</w:t>
      </w:r>
      <w:r>
        <w:rPr>
          <w:rFonts w:ascii="宋体" w:hAnsi="宋体" w:cs="宋体" w:hint="eastAsia"/>
          <w:sz w:val="24"/>
          <w:vertAlign w:val="subscript"/>
        </w:rPr>
        <w:t>汽油</w:t>
      </w:r>
      <w:r>
        <w:rPr>
          <w:rFonts w:ascii="宋体" w:hAnsi="宋体" w:cs="宋体" w:hint="eastAsia"/>
          <w:sz w:val="24"/>
        </w:rPr>
        <w:t>＝4.6×10</w:t>
      </w:r>
      <w:r>
        <w:rPr>
          <w:rFonts w:ascii="宋体" w:hAnsi="宋体" w:cs="宋体" w:hint="eastAsia"/>
          <w:sz w:val="24"/>
          <w:vertAlign w:val="superscript"/>
        </w:rPr>
        <w:t>7</w:t>
      </w:r>
      <w:r>
        <w:rPr>
          <w:rFonts w:ascii="宋体" w:hAnsi="宋体" w:cs="宋体" w:hint="eastAsia"/>
          <w:sz w:val="24"/>
        </w:rPr>
        <w:t>J/kg，g取10N/kg）</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（1）“阿波龙”空车静止在水平路面上时，对路面的压强是多少？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（2）该车满载时以36km/h的速度做匀速直线运动，牵引力的功率是多少？</w:t>
      </w:r>
    </w:p>
    <w:p w:rsidR="006570E3" w:rsidRDefault="006570E3" w:rsidP="006570E3">
      <w:pPr>
        <w:spacing w:line="360" w:lineRule="auto"/>
        <w:ind w:leftChars="130" w:left="273"/>
        <w:rPr>
          <w:rFonts w:ascii="宋体" w:hAnsi="宋体" w:cs="宋体"/>
          <w:sz w:val="24"/>
        </w:rPr>
      </w:pPr>
      <w:r>
        <w:rPr>
          <w:rFonts w:ascii="宋体" w:hAnsi="宋体" w:cs="宋体" w:hint="eastAsia"/>
          <w:sz w:val="24"/>
        </w:rPr>
        <w:t>（3）若该车用效率为30%的汽油机提供动力工作，且以36km/h的速度满载匀速直线行驶了1km，则需消耗多少千克汽油？</w:t>
      </w:r>
    </w:p>
    <w:p w:rsidR="006570E3" w:rsidRDefault="006570E3" w:rsidP="006570E3">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657350" cy="1257300"/>
            <wp:effectExtent l="0" t="0" r="0" b="0"/>
            <wp:docPr id="220" name="图片 2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菁优网：http://www.jyeoo.com"/>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657350" cy="1257300"/>
                    </a:xfrm>
                    <a:prstGeom prst="rect">
                      <a:avLst/>
                    </a:prstGeom>
                    <a:noFill/>
                    <a:ln>
                      <a:noFill/>
                    </a:ln>
                  </pic:spPr>
                </pic:pic>
              </a:graphicData>
            </a:graphic>
          </wp:inline>
        </w:drawing>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【解析】解：（1）空车的重力：</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G＝mg＝3000kg×10N/kg＝3×10</w:t>
      </w:r>
      <w:r>
        <w:rPr>
          <w:rFonts w:ascii="宋体" w:hAnsi="宋体" w:cs="宋体" w:hint="eastAsia"/>
          <w:color w:val="FF0000"/>
          <w:sz w:val="24"/>
          <w:vertAlign w:val="superscript"/>
        </w:rPr>
        <w:t>4</w:t>
      </w:r>
      <w:r>
        <w:rPr>
          <w:rFonts w:ascii="宋体" w:hAnsi="宋体" w:cs="宋体" w:hint="eastAsia"/>
          <w:color w:val="FF0000"/>
          <w:sz w:val="24"/>
        </w:rPr>
        <w:t>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因为车在水平地面上，所以对地的压力：</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F</w:t>
      </w:r>
      <w:r>
        <w:rPr>
          <w:rFonts w:ascii="宋体" w:hAnsi="宋体" w:cs="宋体" w:hint="eastAsia"/>
          <w:color w:val="FF0000"/>
          <w:sz w:val="24"/>
          <w:vertAlign w:val="subscript"/>
        </w:rPr>
        <w:t>压</w:t>
      </w:r>
      <w:r>
        <w:rPr>
          <w:rFonts w:ascii="宋体" w:hAnsi="宋体" w:cs="宋体" w:hint="eastAsia"/>
          <w:color w:val="FF0000"/>
          <w:sz w:val="24"/>
        </w:rPr>
        <w:t>＝G＝3×10</w:t>
      </w:r>
      <w:r>
        <w:rPr>
          <w:rFonts w:ascii="宋体" w:hAnsi="宋体" w:cs="宋体" w:hint="eastAsia"/>
          <w:color w:val="FF0000"/>
          <w:sz w:val="24"/>
          <w:vertAlign w:val="superscript"/>
        </w:rPr>
        <w:t>4</w:t>
      </w:r>
      <w:r>
        <w:rPr>
          <w:rFonts w:ascii="宋体" w:hAnsi="宋体" w:cs="宋体" w:hint="eastAsia"/>
          <w:color w:val="FF0000"/>
          <w:sz w:val="24"/>
        </w:rPr>
        <w:t>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对路面的压强：</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22"/>
          <w:sz w:val="24"/>
        </w:rPr>
        <w:drawing>
          <wp:inline distT="0" distB="0" distL="0" distR="0">
            <wp:extent cx="266700" cy="390525"/>
            <wp:effectExtent l="0" t="0" r="0" b="9525"/>
            <wp:docPr id="219" name="图片 2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628650" cy="438150"/>
            <wp:effectExtent l="0" t="0" r="0" b="0"/>
            <wp:docPr id="218" name="图片 2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28650" cy="438150"/>
                    </a:xfrm>
                    <a:prstGeom prst="rect">
                      <a:avLst/>
                    </a:prstGeom>
                    <a:noFill/>
                    <a:ln>
                      <a:noFill/>
                    </a:ln>
                  </pic:spPr>
                </pic:pic>
              </a:graphicData>
            </a:graphic>
          </wp:inline>
        </w:drawing>
      </w:r>
      <w:r>
        <w:rPr>
          <w:rFonts w:ascii="宋体" w:hAnsi="宋体" w:cs="宋体" w:hint="eastAsia"/>
          <w:color w:val="FF0000"/>
          <w:sz w:val="24"/>
        </w:rPr>
        <w:t>＝1.5×10</w:t>
      </w:r>
      <w:r>
        <w:rPr>
          <w:rFonts w:ascii="宋体" w:hAnsi="宋体" w:cs="宋体" w:hint="eastAsia"/>
          <w:color w:val="FF0000"/>
          <w:sz w:val="24"/>
          <w:vertAlign w:val="superscript"/>
        </w:rPr>
        <w:t>5</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lastRenderedPageBreak/>
        <w:t>（2）36km/h＝10m/s，</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因为车匀速行驶时，受到的牵引力和阻力是一对平衡力，</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所以牵引力F</w:t>
      </w:r>
      <w:r>
        <w:rPr>
          <w:rFonts w:ascii="宋体" w:hAnsi="宋体" w:cs="宋体" w:hint="eastAsia"/>
          <w:color w:val="FF0000"/>
          <w:sz w:val="24"/>
          <w:vertAlign w:val="subscript"/>
        </w:rPr>
        <w:t>牵</w:t>
      </w:r>
      <w:r>
        <w:rPr>
          <w:rFonts w:ascii="宋体" w:hAnsi="宋体" w:cs="宋体" w:hint="eastAsia"/>
          <w:color w:val="FF0000"/>
          <w:sz w:val="24"/>
        </w:rPr>
        <w:t>＝f＝1380 N，</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功率：</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22"/>
          <w:sz w:val="24"/>
        </w:rPr>
        <w:drawing>
          <wp:inline distT="0" distB="0" distL="0" distR="0">
            <wp:extent cx="123825" cy="333375"/>
            <wp:effectExtent l="0" t="0" r="9525" b="9525"/>
            <wp:docPr id="217" name="图片 2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216" name="图片 2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w:t>
      </w:r>
      <w:proofErr w:type="spellStart"/>
      <w:r>
        <w:rPr>
          <w:rFonts w:ascii="宋体" w:hAnsi="宋体" w:cs="宋体" w:hint="eastAsia"/>
          <w:color w:val="FF0000"/>
          <w:sz w:val="24"/>
        </w:rPr>
        <w:t>Fv</w:t>
      </w:r>
      <w:proofErr w:type="spellEnd"/>
      <w:r>
        <w:rPr>
          <w:rFonts w:ascii="宋体" w:hAnsi="宋体" w:cs="宋体" w:hint="eastAsia"/>
          <w:color w:val="FF0000"/>
          <w:sz w:val="24"/>
        </w:rPr>
        <w:t>＝1380N×10m/s＝13800W；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（3）以36km/h的速度满载匀速直线行驶了1km做的功：</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W＝</w:t>
      </w:r>
      <w:proofErr w:type="spellStart"/>
      <w:r>
        <w:rPr>
          <w:rFonts w:ascii="宋体" w:hAnsi="宋体" w:cs="宋体" w:hint="eastAsia"/>
          <w:color w:val="FF0000"/>
          <w:sz w:val="24"/>
        </w:rPr>
        <w:t>Fs</w:t>
      </w:r>
      <w:proofErr w:type="spellEnd"/>
      <w:r>
        <w:rPr>
          <w:rFonts w:ascii="宋体" w:hAnsi="宋体" w:cs="宋体" w:hint="eastAsia"/>
          <w:color w:val="FF0000"/>
          <w:sz w:val="24"/>
        </w:rPr>
        <w:t>＝1380N×1000m＝1.38×10</w:t>
      </w:r>
      <w:r>
        <w:rPr>
          <w:rFonts w:ascii="宋体" w:hAnsi="宋体" w:cs="宋体" w:hint="eastAsia"/>
          <w:color w:val="FF0000"/>
          <w:sz w:val="24"/>
          <w:vertAlign w:val="superscript"/>
        </w:rPr>
        <w:t>6</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根据η＝</w:t>
      </w:r>
      <w:r>
        <w:rPr>
          <w:rFonts w:ascii="宋体" w:hAnsi="宋体" w:cs="宋体" w:hint="eastAsia"/>
          <w:noProof/>
          <w:color w:val="FF0000"/>
          <w:position w:val="-30"/>
          <w:sz w:val="24"/>
        </w:rPr>
        <w:drawing>
          <wp:inline distT="0" distB="0" distL="0" distR="0">
            <wp:extent cx="266700" cy="390525"/>
            <wp:effectExtent l="0" t="0" r="0" b="9525"/>
            <wp:docPr id="215" name="图片 2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×100%知汽油完全燃烧释放的热量：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放</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214" name="图片 2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857250" cy="390525"/>
            <wp:effectExtent l="0" t="0" r="0" b="9525"/>
            <wp:docPr id="213" name="图片 2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宋体" w:hAnsi="宋体" w:cs="宋体" w:hint="eastAsia"/>
          <w:color w:val="FF0000"/>
          <w:sz w:val="24"/>
        </w:rPr>
        <w:t>＝4.6×10</w:t>
      </w:r>
      <w:r>
        <w:rPr>
          <w:rFonts w:ascii="宋体" w:hAnsi="宋体" w:cs="宋体" w:hint="eastAsia"/>
          <w:color w:val="FF0000"/>
          <w:sz w:val="24"/>
          <w:vertAlign w:val="superscript"/>
        </w:rPr>
        <w:t>6</w:t>
      </w:r>
      <w:r>
        <w:rPr>
          <w:rFonts w:ascii="宋体" w:hAnsi="宋体" w:cs="宋体" w:hint="eastAsia"/>
          <w:color w:val="FF0000"/>
          <w:sz w:val="24"/>
        </w:rPr>
        <w:t>J，</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利用Q</w:t>
      </w:r>
      <w:r>
        <w:rPr>
          <w:rFonts w:ascii="宋体" w:hAnsi="宋体" w:cs="宋体" w:hint="eastAsia"/>
          <w:color w:val="FF0000"/>
          <w:sz w:val="24"/>
          <w:vertAlign w:val="subscript"/>
        </w:rPr>
        <w:t>放</w:t>
      </w:r>
      <w:r>
        <w:rPr>
          <w:rFonts w:ascii="宋体" w:hAnsi="宋体" w:cs="宋体" w:hint="eastAsia"/>
          <w:color w:val="FF0000"/>
          <w:sz w:val="24"/>
        </w:rPr>
        <w:t>＝</w:t>
      </w:r>
      <w:proofErr w:type="spellStart"/>
      <w:r>
        <w:rPr>
          <w:rFonts w:ascii="宋体" w:hAnsi="宋体" w:cs="宋体" w:hint="eastAsia"/>
          <w:color w:val="FF0000"/>
          <w:sz w:val="24"/>
        </w:rPr>
        <w:t>mq</w:t>
      </w:r>
      <w:proofErr w:type="spellEnd"/>
      <w:r>
        <w:rPr>
          <w:rFonts w:ascii="宋体" w:hAnsi="宋体" w:cs="宋体" w:hint="eastAsia"/>
          <w:color w:val="FF0000"/>
          <w:sz w:val="24"/>
        </w:rPr>
        <w:t>知，</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需要消耗汽油的质量：</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m＝</w:t>
      </w:r>
      <w:r>
        <w:rPr>
          <w:rFonts w:ascii="宋体" w:hAnsi="宋体" w:cs="宋体" w:hint="eastAsia"/>
          <w:noProof/>
          <w:color w:val="FF0000"/>
          <w:position w:val="-24"/>
          <w:sz w:val="24"/>
        </w:rPr>
        <w:drawing>
          <wp:inline distT="0" distB="0" distL="0" distR="0">
            <wp:extent cx="266700" cy="400050"/>
            <wp:effectExtent l="0" t="0" r="0" b="0"/>
            <wp:docPr id="212" name="图片 2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1009650" cy="438150"/>
            <wp:effectExtent l="0" t="0" r="0" b="0"/>
            <wp:docPr id="211" name="图片 2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rPr>
          <w:rFonts w:ascii="宋体" w:hAnsi="宋体" w:cs="宋体" w:hint="eastAsia"/>
          <w:color w:val="FF0000"/>
          <w:sz w:val="24"/>
        </w:rPr>
        <w:t>＝0.1kg。</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答：（1）“阿波龙”空车静止在水平路面上时，对路面的压强是1.5×10</w:t>
      </w:r>
      <w:r>
        <w:rPr>
          <w:rFonts w:ascii="宋体" w:hAnsi="宋体" w:cs="宋体" w:hint="eastAsia"/>
          <w:color w:val="FF0000"/>
          <w:sz w:val="24"/>
          <w:vertAlign w:val="superscript"/>
        </w:rPr>
        <w:t>5</w:t>
      </w:r>
      <w:r>
        <w:rPr>
          <w:rFonts w:ascii="宋体" w:hAnsi="宋体" w:cs="宋体" w:hint="eastAsia"/>
          <w:color w:val="FF0000"/>
          <w:sz w:val="24"/>
        </w:rPr>
        <w:t>Pa；</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（2）该车满载时以36km/h的速度做匀速直线运动，牵引力的功率是13800W；</w:t>
      </w:r>
    </w:p>
    <w:p w:rsidR="006570E3" w:rsidRDefault="006570E3" w:rsidP="006570E3">
      <w:pPr>
        <w:spacing w:line="360" w:lineRule="auto"/>
        <w:ind w:leftChars="130" w:left="273"/>
        <w:rPr>
          <w:rFonts w:ascii="宋体" w:hAnsi="宋体" w:cs="宋体"/>
          <w:color w:val="FF0000"/>
          <w:sz w:val="24"/>
        </w:rPr>
      </w:pPr>
      <w:r>
        <w:rPr>
          <w:rFonts w:ascii="宋体" w:hAnsi="宋体" w:cs="宋体" w:hint="eastAsia"/>
          <w:color w:val="FF0000"/>
          <w:sz w:val="24"/>
        </w:rPr>
        <w:t>（3）若该车用效率为30%的汽油机提供动力工作，且以36km/h的速度满载匀速直线行驶了1km，则需消耗0.1千克汽油。</w:t>
      </w:r>
    </w:p>
    <w:p w:rsidR="006570E3" w:rsidRDefault="006570E3" w:rsidP="006570E3">
      <w:pPr>
        <w:spacing w:line="360" w:lineRule="auto"/>
        <w:ind w:leftChars="130" w:left="273"/>
        <w:rPr>
          <w:rFonts w:ascii="宋体" w:hAnsi="宋体" w:cs="宋体"/>
          <w:sz w:val="24"/>
        </w:rPr>
      </w:pPr>
    </w:p>
    <w:p w:rsidR="00E74EAB" w:rsidRPr="006570E3" w:rsidRDefault="00E74EAB" w:rsidP="006570E3"/>
    <w:sectPr w:rsidR="00E74EAB" w:rsidRPr="006570E3">
      <w:headerReference w:type="default" r:id="rId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A5" w:rsidRDefault="00400BA5" w:rsidP="00B1150E">
      <w:r>
        <w:separator/>
      </w:r>
    </w:p>
  </w:endnote>
  <w:endnote w:type="continuationSeparator" w:id="0">
    <w:p w:rsidR="00400BA5" w:rsidRDefault="00400BA5"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A5" w:rsidRDefault="00400BA5" w:rsidP="00B1150E">
      <w:r>
        <w:separator/>
      </w:r>
    </w:p>
  </w:footnote>
  <w:footnote w:type="continuationSeparator" w:id="0">
    <w:p w:rsidR="00400BA5" w:rsidRDefault="00400BA5"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400BA5"/>
    <w:rsid w:val="00505826"/>
    <w:rsid w:val="006570E3"/>
    <w:rsid w:val="0099548F"/>
    <w:rsid w:val="00B1150E"/>
    <w:rsid w:val="00B728F8"/>
    <w:rsid w:val="00E74EAB"/>
    <w:rsid w:val="00F0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semiHidden/>
    <w:unhideWhenUsed/>
    <w:rsid w:val="00B1150E"/>
    <w:rPr>
      <w:sz w:val="18"/>
      <w:szCs w:val="18"/>
    </w:rPr>
  </w:style>
  <w:style w:type="character" w:customStyle="1" w:styleId="Char1">
    <w:name w:val="批注框文本 Char"/>
    <w:basedOn w:val="a0"/>
    <w:link w:val="a5"/>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 w:type="character" w:styleId="a7">
    <w:name w:val="Hyperlink"/>
    <w:basedOn w:val="a0"/>
    <w:semiHidden/>
    <w:unhideWhenUsed/>
    <w:rsid w:val="00505826"/>
    <w:rPr>
      <w:color w:val="0000FF"/>
      <w:u w:val="single"/>
    </w:rPr>
  </w:style>
  <w:style w:type="character" w:styleId="a8">
    <w:name w:val="FollowedHyperlink"/>
    <w:basedOn w:val="a0"/>
    <w:uiPriority w:val="99"/>
    <w:semiHidden/>
    <w:unhideWhenUsed/>
    <w:rsid w:val="00505826"/>
    <w:rPr>
      <w:color w:val="800080" w:themeColor="followedHyperlink"/>
      <w:u w:val="single"/>
    </w:rPr>
  </w:style>
  <w:style w:type="paragraph" w:styleId="a9">
    <w:name w:val="Body Text"/>
    <w:basedOn w:val="a"/>
    <w:link w:val="Char3"/>
    <w:semiHidden/>
    <w:unhideWhenUsed/>
    <w:rsid w:val="00505826"/>
    <w:pPr>
      <w:spacing w:after="120"/>
    </w:pPr>
  </w:style>
  <w:style w:type="character" w:customStyle="1" w:styleId="Char3">
    <w:name w:val="正文文本 Char"/>
    <w:basedOn w:val="a0"/>
    <w:link w:val="a9"/>
    <w:semiHidden/>
    <w:rsid w:val="00505826"/>
    <w:rPr>
      <w:rFonts w:ascii="Calibri" w:eastAsia="宋体" w:hAnsi="Calibri" w:cs="Times New Roman"/>
      <w:szCs w:val="24"/>
    </w:rPr>
  </w:style>
  <w:style w:type="character" w:customStyle="1" w:styleId="CharChar">
    <w:name w:val="物理量 Char Char"/>
    <w:link w:val="aa"/>
    <w:locked/>
    <w:rsid w:val="00505826"/>
    <w:rPr>
      <w:rFonts w:ascii="黑体" w:eastAsia="黑体" w:hAnsi="黑体"/>
      <w:i/>
    </w:rPr>
  </w:style>
  <w:style w:type="paragraph" w:customStyle="1" w:styleId="aa">
    <w:name w:val="物理量"/>
    <w:basedOn w:val="a9"/>
    <w:link w:val="CharChar"/>
    <w:rsid w:val="00505826"/>
    <w:rPr>
      <w:rFonts w:ascii="黑体" w:eastAsia="黑体" w:hAnsi="黑体" w:cstheme="minorBidi"/>
      <w:i/>
      <w:szCs w:val="22"/>
    </w:rPr>
  </w:style>
  <w:style w:type="paragraph" w:customStyle="1" w:styleId="Normal1">
    <w:name w:val="Normal_1"/>
    <w:qFormat/>
    <w:rsid w:val="00505826"/>
    <w:pPr>
      <w:widowControl w:val="0"/>
      <w:jc w:val="both"/>
    </w:pPr>
    <w:rPr>
      <w:rFonts w:ascii="Time New Romans" w:eastAsia="宋体" w:hAnsi="Time New Romans" w:cs="宋体"/>
    </w:rPr>
  </w:style>
  <w:style w:type="paragraph" w:customStyle="1" w:styleId="Char3Char0">
    <w:name w:val="Char3 Char_0"/>
    <w:basedOn w:val="a"/>
    <w:qFormat/>
    <w:rsid w:val="00505826"/>
    <w:pPr>
      <w:widowControl/>
      <w:spacing w:line="300" w:lineRule="auto"/>
      <w:ind w:firstLineChars="200" w:firstLine="200"/>
    </w:pPr>
  </w:style>
  <w:style w:type="paragraph" w:customStyle="1" w:styleId="1">
    <w:name w:val="样式1"/>
    <w:basedOn w:val="a"/>
    <w:rsid w:val="00505826"/>
    <w:rPr>
      <w:sz w:val="28"/>
    </w:rPr>
  </w:style>
  <w:style w:type="character" w:customStyle="1" w:styleId="Char11">
    <w:name w:val="页眉 Char1"/>
    <w:basedOn w:val="a0"/>
    <w:uiPriority w:val="99"/>
    <w:semiHidden/>
    <w:rsid w:val="00505826"/>
    <w:rPr>
      <w:kern w:val="2"/>
      <w:sz w:val="18"/>
      <w:szCs w:val="18"/>
    </w:rPr>
  </w:style>
  <w:style w:type="character" w:customStyle="1" w:styleId="Char12">
    <w:name w:val="批注框文本 Char1"/>
    <w:basedOn w:val="a0"/>
    <w:uiPriority w:val="99"/>
    <w:semiHidden/>
    <w:rsid w:val="0050582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150E"/>
    <w:rPr>
      <w:sz w:val="18"/>
      <w:szCs w:val="18"/>
    </w:rPr>
  </w:style>
  <w:style w:type="paragraph" w:styleId="a4">
    <w:name w:val="footer"/>
    <w:basedOn w:val="a"/>
    <w:link w:val="Char0"/>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rsid w:val="00B1150E"/>
    <w:rPr>
      <w:sz w:val="18"/>
      <w:szCs w:val="18"/>
    </w:rPr>
  </w:style>
  <w:style w:type="paragraph" w:styleId="a5">
    <w:name w:val="Balloon Text"/>
    <w:basedOn w:val="a"/>
    <w:link w:val="Char1"/>
    <w:semiHidden/>
    <w:unhideWhenUsed/>
    <w:rsid w:val="00B1150E"/>
    <w:rPr>
      <w:sz w:val="18"/>
      <w:szCs w:val="18"/>
    </w:rPr>
  </w:style>
  <w:style w:type="character" w:customStyle="1" w:styleId="Char1">
    <w:name w:val="批注框文本 Char"/>
    <w:basedOn w:val="a0"/>
    <w:link w:val="a5"/>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 w:type="character" w:styleId="a7">
    <w:name w:val="Hyperlink"/>
    <w:basedOn w:val="a0"/>
    <w:semiHidden/>
    <w:unhideWhenUsed/>
    <w:rsid w:val="00505826"/>
    <w:rPr>
      <w:color w:val="0000FF"/>
      <w:u w:val="single"/>
    </w:rPr>
  </w:style>
  <w:style w:type="character" w:styleId="a8">
    <w:name w:val="FollowedHyperlink"/>
    <w:basedOn w:val="a0"/>
    <w:uiPriority w:val="99"/>
    <w:semiHidden/>
    <w:unhideWhenUsed/>
    <w:rsid w:val="00505826"/>
    <w:rPr>
      <w:color w:val="800080" w:themeColor="followedHyperlink"/>
      <w:u w:val="single"/>
    </w:rPr>
  </w:style>
  <w:style w:type="paragraph" w:styleId="a9">
    <w:name w:val="Body Text"/>
    <w:basedOn w:val="a"/>
    <w:link w:val="Char3"/>
    <w:semiHidden/>
    <w:unhideWhenUsed/>
    <w:rsid w:val="00505826"/>
    <w:pPr>
      <w:spacing w:after="120"/>
    </w:pPr>
  </w:style>
  <w:style w:type="character" w:customStyle="1" w:styleId="Char3">
    <w:name w:val="正文文本 Char"/>
    <w:basedOn w:val="a0"/>
    <w:link w:val="a9"/>
    <w:semiHidden/>
    <w:rsid w:val="00505826"/>
    <w:rPr>
      <w:rFonts w:ascii="Calibri" w:eastAsia="宋体" w:hAnsi="Calibri" w:cs="Times New Roman"/>
      <w:szCs w:val="24"/>
    </w:rPr>
  </w:style>
  <w:style w:type="character" w:customStyle="1" w:styleId="CharChar">
    <w:name w:val="物理量 Char Char"/>
    <w:link w:val="aa"/>
    <w:locked/>
    <w:rsid w:val="00505826"/>
    <w:rPr>
      <w:rFonts w:ascii="黑体" w:eastAsia="黑体" w:hAnsi="黑体"/>
      <w:i/>
    </w:rPr>
  </w:style>
  <w:style w:type="paragraph" w:customStyle="1" w:styleId="aa">
    <w:name w:val="物理量"/>
    <w:basedOn w:val="a9"/>
    <w:link w:val="CharChar"/>
    <w:rsid w:val="00505826"/>
    <w:rPr>
      <w:rFonts w:ascii="黑体" w:eastAsia="黑体" w:hAnsi="黑体" w:cstheme="minorBidi"/>
      <w:i/>
      <w:szCs w:val="22"/>
    </w:rPr>
  </w:style>
  <w:style w:type="paragraph" w:customStyle="1" w:styleId="Normal1">
    <w:name w:val="Normal_1"/>
    <w:qFormat/>
    <w:rsid w:val="00505826"/>
    <w:pPr>
      <w:widowControl w:val="0"/>
      <w:jc w:val="both"/>
    </w:pPr>
    <w:rPr>
      <w:rFonts w:ascii="Time New Romans" w:eastAsia="宋体" w:hAnsi="Time New Romans" w:cs="宋体"/>
    </w:rPr>
  </w:style>
  <w:style w:type="paragraph" w:customStyle="1" w:styleId="Char3Char0">
    <w:name w:val="Char3 Char_0"/>
    <w:basedOn w:val="a"/>
    <w:qFormat/>
    <w:rsid w:val="00505826"/>
    <w:pPr>
      <w:widowControl/>
      <w:spacing w:line="300" w:lineRule="auto"/>
      <w:ind w:firstLineChars="200" w:firstLine="200"/>
    </w:pPr>
  </w:style>
  <w:style w:type="paragraph" w:customStyle="1" w:styleId="1">
    <w:name w:val="样式1"/>
    <w:basedOn w:val="a"/>
    <w:rsid w:val="00505826"/>
    <w:rPr>
      <w:sz w:val="28"/>
    </w:rPr>
  </w:style>
  <w:style w:type="character" w:customStyle="1" w:styleId="Char11">
    <w:name w:val="页眉 Char1"/>
    <w:basedOn w:val="a0"/>
    <w:uiPriority w:val="99"/>
    <w:semiHidden/>
    <w:rsid w:val="00505826"/>
    <w:rPr>
      <w:kern w:val="2"/>
      <w:sz w:val="18"/>
      <w:szCs w:val="18"/>
    </w:rPr>
  </w:style>
  <w:style w:type="character" w:customStyle="1" w:styleId="Char12">
    <w:name w:val="批注框文本 Char1"/>
    <w:basedOn w:val="a0"/>
    <w:uiPriority w:val="99"/>
    <w:semiHidden/>
    <w:rsid w:val="0050582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8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png"/><Relationship Id="rId84" Type="http://schemas.openxmlformats.org/officeDocument/2006/relationships/image" Target="media/image75.png"/><Relationship Id="rId89" Type="http://schemas.openxmlformats.org/officeDocument/2006/relationships/image" Target="media/image80.png"/><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2.png"/><Relationship Id="rId92" Type="http://schemas.openxmlformats.org/officeDocument/2006/relationships/image" Target="media/image83.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4.wmf"/><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png"/><Relationship Id="rId79" Type="http://schemas.openxmlformats.org/officeDocument/2006/relationships/image" Target="media/image70.png"/><Relationship Id="rId87" Type="http://schemas.openxmlformats.org/officeDocument/2006/relationships/image" Target="media/image78.png"/><Relationship Id="rId5" Type="http://schemas.openxmlformats.org/officeDocument/2006/relationships/webSettings" Target="webSettings.xml"/><Relationship Id="rId61" Type="http://schemas.openxmlformats.org/officeDocument/2006/relationships/image" Target="media/image52.png"/><Relationship Id="rId82" Type="http://schemas.openxmlformats.org/officeDocument/2006/relationships/image" Target="media/image73.png"/><Relationship Id="rId90" Type="http://schemas.openxmlformats.org/officeDocument/2006/relationships/image" Target="media/image81.png"/><Relationship Id="rId95" Type="http://schemas.openxmlformats.org/officeDocument/2006/relationships/header" Target="header1.xml"/><Relationship Id="rId19" Type="http://schemas.openxmlformats.org/officeDocument/2006/relationships/image" Target="media/image10.png"/><Relationship Id="rId14" Type="http://schemas.openxmlformats.org/officeDocument/2006/relationships/oleObject" Target="embeddings/oleObject2.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image" Target="media/image68.png"/><Relationship Id="rId8" Type="http://schemas.openxmlformats.org/officeDocument/2006/relationships/image" Target="media/image1.png"/><Relationship Id="rId51" Type="http://schemas.openxmlformats.org/officeDocument/2006/relationships/image" Target="media/image42.png"/><Relationship Id="rId72" Type="http://schemas.openxmlformats.org/officeDocument/2006/relationships/image" Target="media/image63.png"/><Relationship Id="rId80" Type="http://schemas.openxmlformats.org/officeDocument/2006/relationships/image" Target="media/image71.png"/><Relationship Id="rId85" Type="http://schemas.openxmlformats.org/officeDocument/2006/relationships/image" Target="media/image76.png"/><Relationship Id="rId93" Type="http://schemas.openxmlformats.org/officeDocument/2006/relationships/image" Target="media/image84.png"/><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image" Target="media/image74.png"/><Relationship Id="rId88" Type="http://schemas.openxmlformats.org/officeDocument/2006/relationships/image" Target="media/image79.png"/><Relationship Id="rId91" Type="http://schemas.openxmlformats.org/officeDocument/2006/relationships/image" Target="media/image82.png"/><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3.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image" Target="media/image72.png"/><Relationship Id="rId86" Type="http://schemas.openxmlformats.org/officeDocument/2006/relationships/image" Target="media/image77.png"/><Relationship Id="rId94" Type="http://schemas.openxmlformats.org/officeDocument/2006/relationships/image" Target="media/image85.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9.png"/><Relationship Id="rId39"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1089</Words>
  <Characters>6209</Characters>
  <Application>Microsoft Office Word</Application>
  <DocSecurity>0</DocSecurity>
  <Lines>51</Lines>
  <Paragraphs>14</Paragraphs>
  <ScaleCrop>false</ScaleCrop>
  <Company>China</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2021-05-06T13:34:00Z</dcterms:created>
  <dcterms:modified xsi:type="dcterms:W3CDTF">2021-05-17T13:59:00Z</dcterms:modified>
</cp:coreProperties>
</file>